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C3" w:rsidRPr="00C24811" w:rsidRDefault="005500C3" w:rsidP="005500C3">
      <w:pPr>
        <w:autoSpaceDE w:val="0"/>
        <w:autoSpaceDN w:val="0"/>
        <w:jc w:val="center"/>
        <w:rPr>
          <w:rFonts w:ascii="標楷體" w:eastAsia="標楷體" w:hAnsi="標楷體" w:cs="F2,Bold"/>
          <w:b/>
          <w:bCs/>
          <w:kern w:val="0"/>
          <w:sz w:val="40"/>
          <w:szCs w:val="40"/>
        </w:rPr>
      </w:pPr>
      <w:r>
        <w:rPr>
          <w:rFonts w:ascii="標楷體" w:eastAsia="標楷體" w:hAnsi="標楷體" w:cs="F2,Bold" w:hint="eastAsia"/>
          <w:b/>
          <w:bCs/>
          <w:kern w:val="0"/>
          <w:sz w:val="40"/>
          <w:szCs w:val="40"/>
        </w:rPr>
        <w:t>政府捐助之高雄市</w:t>
      </w:r>
      <w:r w:rsidR="00BE71D1">
        <w:rPr>
          <w:rFonts w:ascii="標楷體" w:eastAsia="標楷體" w:hAnsi="標楷體" w:cs="F2,Bold" w:hint="eastAsia"/>
          <w:b/>
          <w:bCs/>
          <w:kern w:val="0"/>
          <w:sz w:val="40"/>
          <w:szCs w:val="40"/>
          <w:lang w:eastAsia="zh-HK"/>
        </w:rPr>
        <w:t>社會福利</w:t>
      </w:r>
      <w:r>
        <w:rPr>
          <w:rFonts w:ascii="標楷體" w:eastAsia="標楷體" w:hAnsi="標楷體" w:cs="F2,Bold" w:hint="eastAsia"/>
          <w:b/>
          <w:bCs/>
          <w:kern w:val="0"/>
          <w:sz w:val="40"/>
          <w:szCs w:val="40"/>
        </w:rPr>
        <w:t>財團法人決算書</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一、封面（</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二、目次</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三、總說明（</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2</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（一）財團法人概況（設立依據、設立目的、組織概況）</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（二）年度各項工作計畫或方針之執行成果</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（三）決算概要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1.</w:t>
      </w:r>
      <w:r w:rsidRPr="00485246">
        <w:rPr>
          <w:rFonts w:ascii="標楷體" w:eastAsia="標楷體" w:hAnsi="標楷體" w:cs="DFKaiShu-SB-Estd-BF" w:hint="eastAsia"/>
          <w:kern w:val="0"/>
          <w:sz w:val="32"/>
          <w:szCs w:val="32"/>
        </w:rPr>
        <w:t>收支營運實況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2.</w:t>
      </w:r>
      <w:r w:rsidRPr="00485246">
        <w:rPr>
          <w:rFonts w:ascii="標楷體" w:eastAsia="標楷體" w:hAnsi="標楷體" w:cs="DFKaiShu-SB-Estd-BF" w:hint="eastAsia"/>
          <w:kern w:val="0"/>
          <w:sz w:val="32"/>
          <w:szCs w:val="32"/>
        </w:rPr>
        <w:t>現金流量實況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3.</w:t>
      </w:r>
      <w:r w:rsidRPr="00485246">
        <w:rPr>
          <w:rFonts w:ascii="標楷體" w:eastAsia="標楷體" w:hAnsi="標楷體" w:cs="DFKaiShu-SB-Estd-BF" w:hint="eastAsia"/>
          <w:kern w:val="0"/>
          <w:sz w:val="32"/>
          <w:szCs w:val="32"/>
        </w:rPr>
        <w:t>淨值變動實況</w:t>
      </w:r>
    </w:p>
    <w:p w:rsidR="005500C3" w:rsidRPr="00485246" w:rsidRDefault="005500C3" w:rsidP="005500C3">
      <w:pPr>
        <w:autoSpaceDE w:val="0"/>
        <w:autoSpaceDN w:val="0"/>
        <w:spacing w:line="520" w:lineRule="exact"/>
        <w:ind w:leftChars="400" w:left="960"/>
        <w:rPr>
          <w:rFonts w:ascii="標楷體" w:eastAsia="標楷體" w:hAnsi="標楷體" w:cs="DFKaiShu-SB-Estd-BF"/>
          <w:kern w:val="0"/>
          <w:sz w:val="32"/>
          <w:szCs w:val="32"/>
        </w:rPr>
      </w:pPr>
      <w:r w:rsidRPr="00485246">
        <w:rPr>
          <w:rFonts w:ascii="標楷體" w:eastAsia="標楷體" w:hAnsi="標楷體" w:cs="DFKaiShu-SB-Estd-BF"/>
          <w:kern w:val="0"/>
          <w:sz w:val="32"/>
          <w:szCs w:val="32"/>
        </w:rPr>
        <w:t>4.</w:t>
      </w:r>
      <w:r w:rsidRPr="00485246">
        <w:rPr>
          <w:rFonts w:ascii="標楷體" w:eastAsia="標楷體" w:hAnsi="標楷體" w:cs="DFKaiShu-SB-Estd-BF" w:hint="eastAsia"/>
          <w:kern w:val="0"/>
          <w:sz w:val="32"/>
          <w:szCs w:val="32"/>
        </w:rPr>
        <w:t>資產負債實況</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（四）其他</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四、主要表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（一）收支營運決算表（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3</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（二）現金流量決算表（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4</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（三）淨值變動表（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5</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（四）資產負債表（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6</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五、明細表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（一）收入明細表（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7</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（二）支出明細表（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8</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ind w:rightChars="-59" w:right="-142"/>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（三）固定資產投資明細表</w:t>
      </w:r>
      <w:proofErr w:type="gramStart"/>
      <w:r w:rsidRPr="00485246">
        <w:rPr>
          <w:rFonts w:ascii="標楷體" w:eastAsia="標楷體" w:hAnsi="標楷體" w:cs="DFKaiShu-SB-Estd-BF" w:hint="eastAsia"/>
          <w:kern w:val="0"/>
          <w:sz w:val="32"/>
          <w:szCs w:val="32"/>
        </w:rPr>
        <w:t>（</w:t>
      </w:r>
      <w:proofErr w:type="gramEnd"/>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9</w:t>
      </w:r>
      <w:r w:rsidRPr="00485246">
        <w:rPr>
          <w:rFonts w:ascii="標楷體" w:eastAsia="標楷體" w:hAnsi="標楷體" w:cs="DFKaiShu-SB-Estd-BF" w:hint="eastAsia"/>
          <w:kern w:val="0"/>
          <w:sz w:val="32"/>
          <w:szCs w:val="32"/>
        </w:rPr>
        <w:t>；無固定資產投資者毋須編列</w:t>
      </w:r>
      <w:proofErr w:type="gramStart"/>
      <w:r w:rsidRPr="00485246">
        <w:rPr>
          <w:rFonts w:ascii="標楷體" w:eastAsia="標楷體" w:hAnsi="標楷體" w:cs="DFKaiShu-SB-Estd-BF" w:hint="eastAsia"/>
          <w:kern w:val="0"/>
          <w:sz w:val="32"/>
          <w:szCs w:val="32"/>
        </w:rPr>
        <w:t>）</w:t>
      </w:r>
      <w:proofErr w:type="gramEnd"/>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（四）轉投資及其盈虧明細表</w:t>
      </w:r>
      <w:proofErr w:type="gramStart"/>
      <w:r w:rsidRPr="00485246">
        <w:rPr>
          <w:rFonts w:ascii="標楷體" w:eastAsia="標楷體" w:hAnsi="標楷體" w:cs="DFKaiShu-SB-Estd-BF" w:hint="eastAsia"/>
          <w:kern w:val="0"/>
          <w:sz w:val="32"/>
          <w:szCs w:val="32"/>
        </w:rPr>
        <w:t>（</w:t>
      </w:r>
      <w:proofErr w:type="gramEnd"/>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10</w:t>
      </w:r>
      <w:r w:rsidRPr="00485246">
        <w:rPr>
          <w:rFonts w:ascii="標楷體" w:eastAsia="標楷體" w:hAnsi="標楷體" w:cs="DFKaiShu-SB-Estd-BF" w:hint="eastAsia"/>
          <w:kern w:val="0"/>
          <w:sz w:val="32"/>
          <w:szCs w:val="32"/>
        </w:rPr>
        <w:t>；無轉投資者毋須編列</w:t>
      </w:r>
      <w:proofErr w:type="gramStart"/>
      <w:r w:rsidRPr="00485246">
        <w:rPr>
          <w:rFonts w:ascii="標楷體" w:eastAsia="標楷體" w:hAnsi="標楷體" w:cs="DFKaiShu-SB-Estd-BF" w:hint="eastAsia"/>
          <w:kern w:val="0"/>
          <w:sz w:val="32"/>
          <w:szCs w:val="32"/>
        </w:rPr>
        <w:t>）</w:t>
      </w:r>
      <w:proofErr w:type="gramEnd"/>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（五）基金數額增減變動表（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11</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六、參考表</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（一）員工人數彙計表（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12</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（二）用人費用彙計表（</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13</w:t>
      </w:r>
      <w:r w:rsidRPr="00485246">
        <w:rPr>
          <w:rFonts w:ascii="標楷體" w:eastAsia="標楷體" w:hAnsi="標楷體" w:cs="DFKaiShu-SB-Estd-BF" w:hint="eastAsia"/>
          <w:kern w:val="0"/>
          <w:sz w:val="32"/>
          <w:szCs w:val="32"/>
        </w:rPr>
        <w:t>）</w:t>
      </w:r>
    </w:p>
    <w:p w:rsidR="005500C3" w:rsidRPr="00485246"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七、附錄：持股超過百分之五十之轉投資事業決算資料</w:t>
      </w:r>
    </w:p>
    <w:p w:rsidR="005500C3" w:rsidRDefault="005500C3" w:rsidP="005500C3">
      <w:pPr>
        <w:autoSpaceDE w:val="0"/>
        <w:autoSpaceDN w:val="0"/>
        <w:spacing w:line="520" w:lineRule="exact"/>
        <w:rPr>
          <w:rFonts w:ascii="標楷體" w:eastAsia="標楷體" w:hAnsi="標楷體" w:cs="DFKaiShu-SB-Estd-BF"/>
          <w:kern w:val="0"/>
          <w:sz w:val="32"/>
          <w:szCs w:val="32"/>
        </w:rPr>
      </w:pPr>
      <w:r w:rsidRPr="00485246">
        <w:rPr>
          <w:rFonts w:ascii="標楷體" w:eastAsia="標楷體" w:hAnsi="標楷體" w:cs="DFKaiShu-SB-Estd-BF" w:hint="eastAsia"/>
          <w:kern w:val="0"/>
          <w:sz w:val="32"/>
          <w:szCs w:val="32"/>
        </w:rPr>
        <w:t>八、封底（</w:t>
      </w:r>
      <w:r>
        <w:rPr>
          <w:rFonts w:ascii="標楷體" w:eastAsia="標楷體" w:hAnsi="標楷體" w:cs="DFKaiShu-SB-Estd-BF" w:hint="eastAsia"/>
          <w:kern w:val="0"/>
          <w:sz w:val="32"/>
          <w:szCs w:val="32"/>
        </w:rPr>
        <w:t>附表2-</w:t>
      </w:r>
      <w:r w:rsidRPr="00485246">
        <w:rPr>
          <w:rFonts w:ascii="標楷體" w:eastAsia="標楷體" w:hAnsi="標楷體" w:cs="DFKaiShu-SB-Estd-BF"/>
          <w:kern w:val="0"/>
          <w:sz w:val="32"/>
          <w:szCs w:val="32"/>
        </w:rPr>
        <w:t>14</w:t>
      </w:r>
      <w:r w:rsidRPr="00485246">
        <w:rPr>
          <w:rFonts w:ascii="標楷體" w:eastAsia="標楷體" w:hAnsi="標楷體" w:cs="DFKaiShu-SB-Estd-BF" w:hint="eastAsia"/>
          <w:kern w:val="0"/>
          <w:sz w:val="32"/>
          <w:szCs w:val="32"/>
        </w:rPr>
        <w:t>）</w:t>
      </w:r>
    </w:p>
    <w:p w:rsidR="005500C3" w:rsidRDefault="005500C3" w:rsidP="005500C3">
      <w:pPr>
        <w:autoSpaceDE w:val="0"/>
        <w:autoSpaceDN w:val="0"/>
        <w:jc w:val="both"/>
        <w:rPr>
          <w:rFonts w:eastAsia="標楷體"/>
          <w:b/>
          <w:bCs/>
          <w:kern w:val="0"/>
          <w:sz w:val="28"/>
          <w:szCs w:val="28"/>
        </w:rPr>
      </w:pPr>
    </w:p>
    <w:p w:rsidR="005500C3" w:rsidRPr="00B52CB5" w:rsidRDefault="005500C3" w:rsidP="005500C3">
      <w:pPr>
        <w:autoSpaceDE w:val="0"/>
        <w:autoSpaceDN w:val="0"/>
        <w:jc w:val="both"/>
        <w:rPr>
          <w:rFonts w:eastAsia="標楷體"/>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2-1</w:t>
      </w:r>
    </w:p>
    <w:p w:rsidR="005500C3" w:rsidRDefault="005500C3" w:rsidP="005500C3">
      <w:pPr>
        <w:overflowPunct w:val="0"/>
        <w:snapToGrid w:val="0"/>
        <w:jc w:val="both"/>
        <w:rPr>
          <w:rFonts w:ascii="標楷體" w:eastAsia="標楷體" w:hAnsi="標楷體" w:cs="F6"/>
          <w:kern w:val="0"/>
          <w:sz w:val="28"/>
          <w:szCs w:val="28"/>
        </w:rPr>
      </w:pPr>
    </w:p>
    <w:p w:rsidR="005500C3" w:rsidRDefault="005500C3" w:rsidP="005500C3">
      <w:pPr>
        <w:overflowPunct w:val="0"/>
        <w:snapToGrid w:val="0"/>
        <w:jc w:val="both"/>
        <w:rPr>
          <w:rFonts w:ascii="標楷體" w:eastAsia="標楷體" w:hAnsi="標楷體" w:cs="F6"/>
          <w:kern w:val="0"/>
          <w:sz w:val="28"/>
          <w:szCs w:val="28"/>
        </w:rPr>
      </w:pPr>
      <w:r w:rsidRPr="00E34CE9">
        <w:rPr>
          <w:rFonts w:ascii="標楷體" w:eastAsia="標楷體" w:hAnsi="標楷體" w:cs="F6" w:hint="eastAsia"/>
          <w:kern w:val="0"/>
          <w:sz w:val="28"/>
          <w:szCs w:val="28"/>
        </w:rPr>
        <w:t>（封面）</w:t>
      </w:r>
    </w:p>
    <w:p w:rsidR="005500C3" w:rsidRPr="00205F73" w:rsidRDefault="005500C3" w:rsidP="005500C3">
      <w:pPr>
        <w:overflowPunct w:val="0"/>
        <w:snapToGrid w:val="0"/>
        <w:jc w:val="center"/>
        <w:rPr>
          <w:rFonts w:ascii="標楷體" w:eastAsia="標楷體" w:hAnsi="標楷體"/>
          <w:sz w:val="52"/>
          <w:szCs w:val="52"/>
        </w:rPr>
      </w:pPr>
      <w:r w:rsidRPr="00205F73">
        <w:rPr>
          <w:rFonts w:ascii="標楷體" w:eastAsia="標楷體" w:hAnsi="標楷體" w:hint="eastAsia"/>
          <w:b/>
          <w:sz w:val="48"/>
          <w:szCs w:val="48"/>
        </w:rPr>
        <w:t>(</w:t>
      </w:r>
      <w:r w:rsidRPr="00205F73">
        <w:rPr>
          <w:rFonts w:ascii="標楷體" w:eastAsia="標楷體" w:hAnsi="標楷體"/>
          <w:b/>
          <w:sz w:val="48"/>
          <w:szCs w:val="48"/>
        </w:rPr>
        <w:t>財團法人</w:t>
      </w:r>
      <w:r w:rsidRPr="00205F73">
        <w:rPr>
          <w:rFonts w:ascii="標楷體" w:eastAsia="標楷體" w:hAnsi="標楷體" w:hint="eastAsia"/>
          <w:b/>
          <w:sz w:val="48"/>
          <w:szCs w:val="48"/>
        </w:rPr>
        <w:t>名稱)</w:t>
      </w: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Pr="00205F73" w:rsidRDefault="005500C3" w:rsidP="005500C3">
      <w:pPr>
        <w:overflowPunct w:val="0"/>
        <w:snapToGrid w:val="0"/>
        <w:jc w:val="center"/>
        <w:rPr>
          <w:rFonts w:ascii="標楷體" w:eastAsia="標楷體" w:hAnsi="標楷體"/>
          <w:sz w:val="52"/>
          <w:szCs w:val="52"/>
        </w:rPr>
      </w:pPr>
    </w:p>
    <w:p w:rsidR="005500C3" w:rsidRDefault="005500C3" w:rsidP="005500C3">
      <w:pPr>
        <w:autoSpaceDE w:val="0"/>
        <w:autoSpaceDN w:val="0"/>
        <w:jc w:val="center"/>
        <w:rPr>
          <w:rFonts w:ascii="標楷體" w:eastAsia="標楷體" w:hAnsi="標楷體" w:cs="Arial Unicode MS"/>
          <w:b/>
          <w:bCs/>
          <w:kern w:val="0"/>
          <w:sz w:val="56"/>
          <w:szCs w:val="56"/>
        </w:rPr>
      </w:pPr>
      <w:r w:rsidRPr="007218B0">
        <w:rPr>
          <w:rFonts w:ascii="標楷體" w:eastAsia="標楷體" w:hAnsi="標楷體" w:cs="Arial Unicode MS" w:hint="eastAsia"/>
          <w:b/>
          <w:bCs/>
          <w:kern w:val="0"/>
          <w:sz w:val="56"/>
          <w:szCs w:val="56"/>
        </w:rPr>
        <w:t>中華民國○○年度決算</w:t>
      </w:r>
    </w:p>
    <w:p w:rsidR="005500C3" w:rsidRPr="007218B0" w:rsidRDefault="005500C3" w:rsidP="005500C3">
      <w:pPr>
        <w:autoSpaceDE w:val="0"/>
        <w:autoSpaceDN w:val="0"/>
        <w:jc w:val="center"/>
        <w:rPr>
          <w:rFonts w:ascii="標楷體" w:eastAsia="標楷體" w:hAnsi="標楷體" w:cs="DFKaiShu-SB-Estd-BF"/>
          <w:b/>
          <w:kern w:val="0"/>
          <w:sz w:val="32"/>
          <w:szCs w:val="32"/>
        </w:rPr>
      </w:pPr>
      <w:r w:rsidRPr="007218B0">
        <w:rPr>
          <w:rFonts w:ascii="標楷體" w:eastAsia="標楷體" w:hAnsi="標楷體" w:cs="DFKaiShu-SB-Estd-BF" w:hint="eastAsia"/>
          <w:b/>
          <w:kern w:val="0"/>
          <w:sz w:val="32"/>
          <w:szCs w:val="32"/>
        </w:rPr>
        <w:t>（○○年○○月○○日至○○年○○月○○日）</w:t>
      </w:r>
    </w:p>
    <w:p w:rsidR="005500C3" w:rsidRPr="00205F73" w:rsidRDefault="005500C3" w:rsidP="005500C3">
      <w:pPr>
        <w:overflowPunct w:val="0"/>
        <w:snapToGrid w:val="0"/>
        <w:jc w:val="center"/>
        <w:rPr>
          <w:rFonts w:ascii="標楷體" w:eastAsia="標楷體" w:hAnsi="標楷體"/>
          <w:sz w:val="40"/>
        </w:rPr>
      </w:pPr>
    </w:p>
    <w:p w:rsidR="005500C3" w:rsidRPr="00205F73" w:rsidRDefault="005500C3" w:rsidP="005500C3">
      <w:pPr>
        <w:overflowPunct w:val="0"/>
        <w:snapToGrid w:val="0"/>
        <w:jc w:val="center"/>
        <w:rPr>
          <w:rFonts w:ascii="標楷體" w:eastAsia="標楷體" w:hAnsi="標楷體"/>
          <w:sz w:val="40"/>
        </w:rPr>
      </w:pPr>
    </w:p>
    <w:p w:rsidR="005500C3" w:rsidRPr="00205F73" w:rsidRDefault="005500C3" w:rsidP="005500C3">
      <w:pPr>
        <w:overflowPunct w:val="0"/>
        <w:snapToGrid w:val="0"/>
        <w:jc w:val="center"/>
        <w:rPr>
          <w:rFonts w:ascii="標楷體" w:eastAsia="標楷體" w:hAnsi="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Default="005500C3" w:rsidP="005500C3">
      <w:pPr>
        <w:overflowPunct w:val="0"/>
        <w:snapToGrid w:val="0"/>
        <w:jc w:val="center"/>
        <w:rPr>
          <w:rFonts w:eastAsia="標楷體"/>
          <w:sz w:val="40"/>
        </w:rPr>
      </w:pPr>
    </w:p>
    <w:p w:rsidR="005500C3" w:rsidRPr="00E263FB" w:rsidRDefault="005500C3" w:rsidP="005500C3">
      <w:pPr>
        <w:overflowPunct w:val="0"/>
        <w:snapToGrid w:val="0"/>
        <w:jc w:val="center"/>
        <w:rPr>
          <w:rFonts w:eastAsia="標楷體"/>
          <w:sz w:val="40"/>
        </w:rPr>
      </w:pPr>
    </w:p>
    <w:p w:rsidR="005500C3" w:rsidRPr="00E263FB" w:rsidRDefault="005500C3" w:rsidP="005500C3">
      <w:pPr>
        <w:overflowPunct w:val="0"/>
        <w:snapToGrid w:val="0"/>
        <w:jc w:val="center"/>
        <w:rPr>
          <w:rFonts w:eastAsia="標楷體"/>
          <w:sz w:val="40"/>
        </w:rPr>
      </w:pPr>
    </w:p>
    <w:p w:rsidR="005500C3" w:rsidRPr="00205F73" w:rsidRDefault="005500C3" w:rsidP="005500C3">
      <w:pPr>
        <w:overflowPunct w:val="0"/>
        <w:snapToGrid w:val="0"/>
        <w:jc w:val="center"/>
        <w:rPr>
          <w:rFonts w:eastAsia="標楷體"/>
          <w:sz w:val="48"/>
          <w:szCs w:val="48"/>
        </w:rPr>
      </w:pPr>
    </w:p>
    <w:p w:rsidR="005500C3" w:rsidRDefault="005500C3" w:rsidP="005500C3">
      <w:pPr>
        <w:autoSpaceDE w:val="0"/>
        <w:autoSpaceDN w:val="0"/>
        <w:jc w:val="center"/>
        <w:rPr>
          <w:rFonts w:eastAsia="標楷體"/>
          <w:b/>
          <w:sz w:val="48"/>
          <w:szCs w:val="48"/>
        </w:rPr>
      </w:pPr>
      <w:r w:rsidRPr="00205F73">
        <w:rPr>
          <w:rFonts w:ascii="標楷體" w:eastAsia="標楷體" w:hAnsi="標楷體" w:hint="eastAsia"/>
          <w:b/>
          <w:sz w:val="48"/>
          <w:szCs w:val="48"/>
        </w:rPr>
        <w:t>(</w:t>
      </w:r>
      <w:r w:rsidRPr="00205F73">
        <w:rPr>
          <w:rFonts w:ascii="標楷體" w:eastAsia="標楷體" w:hAnsi="標楷體"/>
          <w:b/>
          <w:sz w:val="48"/>
          <w:szCs w:val="48"/>
        </w:rPr>
        <w:t>財團法人</w:t>
      </w:r>
      <w:r w:rsidRPr="00205F73">
        <w:rPr>
          <w:rFonts w:ascii="標楷體" w:eastAsia="標楷體" w:hAnsi="標楷體" w:hint="eastAsia"/>
          <w:b/>
          <w:sz w:val="48"/>
          <w:szCs w:val="48"/>
        </w:rPr>
        <w:t>名稱)</w:t>
      </w:r>
      <w:r w:rsidRPr="00205F73">
        <w:rPr>
          <w:rFonts w:eastAsia="標楷體"/>
          <w:b/>
          <w:sz w:val="48"/>
          <w:szCs w:val="48"/>
        </w:rPr>
        <w:t>編</w:t>
      </w:r>
    </w:p>
    <w:p w:rsidR="005500C3" w:rsidRDefault="005500C3" w:rsidP="005500C3">
      <w:pPr>
        <w:widowControl/>
        <w:rPr>
          <w:rFonts w:ascii="標楷體" w:eastAsia="標楷體" w:hAnsi="標楷體" w:cs="F5,Bold"/>
          <w:b/>
          <w:bCs/>
          <w:kern w:val="0"/>
          <w:sz w:val="28"/>
          <w:szCs w:val="28"/>
        </w:rPr>
      </w:pPr>
      <w:r>
        <w:rPr>
          <w:rFonts w:ascii="標楷體" w:eastAsia="標楷體" w:hAnsi="標楷體" w:cs="F5,Bold"/>
          <w:b/>
          <w:bCs/>
          <w:kern w:val="0"/>
          <w:sz w:val="28"/>
          <w:szCs w:val="28"/>
        </w:rPr>
        <w:br w:type="page"/>
      </w:r>
    </w:p>
    <w:p w:rsidR="005500C3" w:rsidRPr="00B52CB5" w:rsidRDefault="005500C3" w:rsidP="005500C3">
      <w:pPr>
        <w:autoSpaceDE w:val="0"/>
        <w:autoSpaceDN w:val="0"/>
        <w:jc w:val="both"/>
        <w:rPr>
          <w:rFonts w:eastAsia="標楷體"/>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2</w:t>
      </w:r>
    </w:p>
    <w:p w:rsidR="005500C3" w:rsidRPr="00205F73" w:rsidRDefault="005500C3" w:rsidP="005500C3">
      <w:pPr>
        <w:autoSpaceDE w:val="0"/>
        <w:autoSpaceDN w:val="0"/>
        <w:spacing w:line="560" w:lineRule="exact"/>
        <w:jc w:val="center"/>
        <w:rPr>
          <w:rFonts w:ascii="標楷體" w:eastAsia="標楷體" w:hAnsi="標楷體" w:cs="F2,Bold"/>
          <w:b/>
          <w:bCs/>
          <w:kern w:val="0"/>
          <w:sz w:val="32"/>
          <w:szCs w:val="32"/>
        </w:rPr>
      </w:pPr>
      <w:r w:rsidRPr="00205F73">
        <w:rPr>
          <w:rFonts w:ascii="標楷體" w:eastAsia="標楷體" w:hAnsi="標楷體" w:cs="F2,Bold" w:hint="eastAsia"/>
          <w:b/>
          <w:bCs/>
          <w:kern w:val="0"/>
          <w:sz w:val="32"/>
          <w:szCs w:val="32"/>
        </w:rPr>
        <w:t>（財團法人名稱）</w:t>
      </w:r>
    </w:p>
    <w:p w:rsidR="005500C3" w:rsidRPr="007218B0" w:rsidRDefault="005500C3" w:rsidP="005500C3">
      <w:pPr>
        <w:autoSpaceDE w:val="0"/>
        <w:autoSpaceDN w:val="0"/>
        <w:spacing w:line="560" w:lineRule="exact"/>
        <w:jc w:val="center"/>
        <w:rPr>
          <w:rFonts w:ascii="標楷體" w:eastAsia="標楷體" w:hAnsi="標楷體" w:cs="F10"/>
          <w:b/>
          <w:kern w:val="0"/>
          <w:sz w:val="32"/>
          <w:szCs w:val="32"/>
        </w:rPr>
      </w:pPr>
      <w:r w:rsidRPr="007218B0">
        <w:rPr>
          <w:rFonts w:ascii="標楷體" w:eastAsia="標楷體" w:hAnsi="標楷體" w:cs="F10" w:hint="eastAsia"/>
          <w:b/>
          <w:kern w:val="0"/>
          <w:sz w:val="32"/>
          <w:szCs w:val="32"/>
        </w:rPr>
        <w:t>總說明</w:t>
      </w:r>
    </w:p>
    <w:p w:rsidR="005500C3" w:rsidRPr="001C3557" w:rsidRDefault="005500C3" w:rsidP="005500C3">
      <w:pPr>
        <w:autoSpaceDE w:val="0"/>
        <w:autoSpaceDN w:val="0"/>
        <w:spacing w:line="560" w:lineRule="exact"/>
        <w:jc w:val="center"/>
        <w:rPr>
          <w:rFonts w:ascii="標楷體" w:eastAsia="標楷體" w:hAnsi="標楷體" w:cs="F10"/>
          <w:kern w:val="0"/>
        </w:rPr>
      </w:pPr>
      <w:r w:rsidRPr="001C3557">
        <w:rPr>
          <w:rFonts w:ascii="標楷體" w:eastAsia="標楷體" w:hAnsi="標楷體" w:cs="F10" w:hint="eastAsia"/>
          <w:kern w:val="0"/>
        </w:rPr>
        <w:t>中華民國</w:t>
      </w:r>
      <w:r w:rsidRPr="001C3557">
        <w:rPr>
          <w:rFonts w:ascii="標楷體" w:eastAsia="標楷體" w:hAnsi="標楷體" w:cs="DFKaiShu-SB-Estd-BF" w:hint="eastAsia"/>
          <w:b/>
          <w:kern w:val="0"/>
        </w:rPr>
        <w:t>○○</w:t>
      </w:r>
      <w:r w:rsidRPr="001C3557">
        <w:rPr>
          <w:rFonts w:ascii="標楷體" w:eastAsia="標楷體" w:hAnsi="標楷體" w:cs="F10" w:hint="eastAsia"/>
          <w:kern w:val="0"/>
        </w:rPr>
        <w:t>年度</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壹、</w:t>
      </w:r>
      <w:r w:rsidRPr="007218B0">
        <w:rPr>
          <w:rFonts w:ascii="標楷體" w:eastAsia="標楷體" w:hAnsi="標楷體" w:cs="F13,Bold" w:hint="eastAsia"/>
          <w:b/>
          <w:bCs/>
          <w:kern w:val="0"/>
          <w:sz w:val="28"/>
          <w:szCs w:val="28"/>
        </w:rPr>
        <w:t>財團法人</w:t>
      </w:r>
      <w:r w:rsidRPr="00205F73">
        <w:rPr>
          <w:rFonts w:ascii="標楷體" w:eastAsia="標楷體" w:hAnsi="標楷體" w:cs="F13,Bold" w:hint="eastAsia"/>
          <w:b/>
          <w:bCs/>
          <w:kern w:val="0"/>
          <w:sz w:val="28"/>
          <w:szCs w:val="28"/>
        </w:rPr>
        <w:t>概況</w:t>
      </w:r>
      <w:r w:rsidRPr="00585641">
        <w:rPr>
          <w:rFonts w:ascii="標楷體" w:eastAsia="標楷體" w:hAnsi="標楷體" w:cs="F13,Bold" w:hint="eastAsia"/>
          <w:b/>
          <w:bCs/>
          <w:kern w:val="0"/>
          <w:sz w:val="28"/>
          <w:szCs w:val="28"/>
        </w:rPr>
        <w:t>（設立依據、設立目的、組織概況）</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貳、</w:t>
      </w:r>
      <w:r w:rsidRPr="00585641">
        <w:rPr>
          <w:rFonts w:ascii="標楷體" w:eastAsia="標楷體" w:hAnsi="標楷體" w:cs="F13,Bold" w:hint="eastAsia"/>
          <w:b/>
          <w:bCs/>
          <w:kern w:val="0"/>
          <w:sz w:val="28"/>
          <w:szCs w:val="28"/>
        </w:rPr>
        <w:t>年度各項工作計畫或方針之執行成果</w:t>
      </w:r>
    </w:p>
    <w:p w:rsidR="005500C3" w:rsidRPr="00585641" w:rsidRDefault="005500C3" w:rsidP="005500C3">
      <w:pPr>
        <w:autoSpaceDE w:val="0"/>
        <w:autoSpaceDN w:val="0"/>
        <w:spacing w:line="560" w:lineRule="exact"/>
        <w:ind w:leftChars="250" w:left="600"/>
        <w:rPr>
          <w:rFonts w:ascii="標楷體" w:eastAsia="標楷體" w:hAnsi="標楷體" w:cs="F14"/>
          <w:kern w:val="0"/>
          <w:sz w:val="28"/>
          <w:szCs w:val="28"/>
        </w:rPr>
      </w:pPr>
      <w:r w:rsidRPr="00585641">
        <w:rPr>
          <w:rFonts w:ascii="標楷體" w:eastAsia="標楷體" w:hAnsi="標楷體" w:cs="F14" w:hint="eastAsia"/>
          <w:kern w:val="0"/>
          <w:sz w:val="28"/>
          <w:szCs w:val="28"/>
        </w:rPr>
        <w:t>各項工作計畫或方針之執行成果，應敘明預算所列工作計畫或方針執行情形，並分析達成設立目的及捐助章程規定之情形。另各項工作計畫倘有以政府委辦或補助經費辦理者，應說明工作計畫達成進度並評估其績效。</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參、</w:t>
      </w:r>
      <w:r>
        <w:rPr>
          <w:rFonts w:ascii="標楷體" w:eastAsia="標楷體" w:hAnsi="標楷體" w:cs="F13,Bold" w:hint="eastAsia"/>
          <w:b/>
          <w:bCs/>
          <w:kern w:val="0"/>
          <w:sz w:val="28"/>
          <w:szCs w:val="28"/>
        </w:rPr>
        <w:t>決</w:t>
      </w:r>
      <w:r w:rsidRPr="00205F73">
        <w:rPr>
          <w:rFonts w:ascii="標楷體" w:eastAsia="標楷體" w:hAnsi="標楷體" w:cs="F13,Bold" w:hint="eastAsia"/>
          <w:b/>
          <w:bCs/>
          <w:kern w:val="0"/>
          <w:sz w:val="28"/>
          <w:szCs w:val="28"/>
        </w:rPr>
        <w:t>算概要</w:t>
      </w:r>
    </w:p>
    <w:p w:rsidR="005500C3" w:rsidRPr="00205F73" w:rsidRDefault="005500C3" w:rsidP="005500C3">
      <w:pPr>
        <w:autoSpaceDE w:val="0"/>
        <w:autoSpaceDN w:val="0"/>
        <w:spacing w:line="560" w:lineRule="exact"/>
        <w:ind w:leftChars="100" w:left="240"/>
        <w:rPr>
          <w:rFonts w:ascii="標楷體" w:eastAsia="標楷體" w:hAnsi="標楷體" w:cs="F14"/>
          <w:kern w:val="0"/>
          <w:sz w:val="28"/>
          <w:szCs w:val="28"/>
        </w:rPr>
      </w:pPr>
      <w:r>
        <w:rPr>
          <w:rFonts w:ascii="標楷體" w:eastAsia="標楷體" w:hAnsi="標楷體" w:cs="F14" w:hint="eastAsia"/>
          <w:kern w:val="0"/>
          <w:sz w:val="28"/>
          <w:szCs w:val="28"/>
        </w:rPr>
        <w:t>一、收支營運實</w:t>
      </w:r>
      <w:r w:rsidRPr="00205F73">
        <w:rPr>
          <w:rFonts w:ascii="標楷體" w:eastAsia="標楷體" w:hAnsi="標楷體" w:cs="F14" w:hint="eastAsia"/>
          <w:kern w:val="0"/>
          <w:sz w:val="28"/>
          <w:szCs w:val="28"/>
        </w:rPr>
        <w:t>況</w:t>
      </w:r>
    </w:p>
    <w:p w:rsidR="005500C3" w:rsidRPr="00205F73" w:rsidRDefault="005500C3" w:rsidP="005500C3">
      <w:pPr>
        <w:autoSpaceDE w:val="0"/>
        <w:autoSpaceDN w:val="0"/>
        <w:spacing w:line="560" w:lineRule="exact"/>
        <w:ind w:leftChars="100" w:left="240"/>
        <w:rPr>
          <w:rFonts w:ascii="標楷體" w:eastAsia="標楷體" w:hAnsi="標楷體" w:cs="F14"/>
          <w:kern w:val="0"/>
          <w:sz w:val="28"/>
          <w:szCs w:val="28"/>
        </w:rPr>
      </w:pPr>
      <w:r w:rsidRPr="00205F73">
        <w:rPr>
          <w:rFonts w:ascii="標楷體" w:eastAsia="標楷體" w:hAnsi="標楷體" w:cs="F14" w:hint="eastAsia"/>
          <w:kern w:val="0"/>
          <w:sz w:val="28"/>
          <w:szCs w:val="28"/>
        </w:rPr>
        <w:t>二、現金流量</w:t>
      </w:r>
      <w:r>
        <w:rPr>
          <w:rFonts w:ascii="標楷體" w:eastAsia="標楷體" w:hAnsi="標楷體" w:cs="F14" w:hint="eastAsia"/>
          <w:kern w:val="0"/>
          <w:sz w:val="28"/>
          <w:szCs w:val="28"/>
        </w:rPr>
        <w:t>實</w:t>
      </w:r>
      <w:r w:rsidRPr="00205F73">
        <w:rPr>
          <w:rFonts w:ascii="標楷體" w:eastAsia="標楷體" w:hAnsi="標楷體" w:cs="F14" w:hint="eastAsia"/>
          <w:kern w:val="0"/>
          <w:sz w:val="28"/>
          <w:szCs w:val="28"/>
        </w:rPr>
        <w:t>況</w:t>
      </w:r>
    </w:p>
    <w:p w:rsidR="005500C3" w:rsidRDefault="005500C3" w:rsidP="005500C3">
      <w:pPr>
        <w:autoSpaceDE w:val="0"/>
        <w:autoSpaceDN w:val="0"/>
        <w:spacing w:line="560" w:lineRule="exact"/>
        <w:ind w:leftChars="100" w:left="240"/>
        <w:rPr>
          <w:rFonts w:ascii="標楷體" w:eastAsia="標楷體" w:hAnsi="標楷體" w:cs="F14"/>
          <w:kern w:val="0"/>
          <w:sz w:val="28"/>
          <w:szCs w:val="28"/>
        </w:rPr>
      </w:pPr>
      <w:r w:rsidRPr="00205F73">
        <w:rPr>
          <w:rFonts w:ascii="標楷體" w:eastAsia="標楷體" w:hAnsi="標楷體" w:cs="F14" w:hint="eastAsia"/>
          <w:kern w:val="0"/>
          <w:sz w:val="28"/>
          <w:szCs w:val="28"/>
        </w:rPr>
        <w:t>三、淨值變動</w:t>
      </w:r>
      <w:r>
        <w:rPr>
          <w:rFonts w:ascii="標楷體" w:eastAsia="標楷體" w:hAnsi="標楷體" w:cs="F14" w:hint="eastAsia"/>
          <w:kern w:val="0"/>
          <w:sz w:val="28"/>
          <w:szCs w:val="28"/>
        </w:rPr>
        <w:t>實</w:t>
      </w:r>
      <w:r w:rsidRPr="00205F73">
        <w:rPr>
          <w:rFonts w:ascii="標楷體" w:eastAsia="標楷體" w:hAnsi="標楷體" w:cs="F14" w:hint="eastAsia"/>
          <w:kern w:val="0"/>
          <w:sz w:val="28"/>
          <w:szCs w:val="28"/>
        </w:rPr>
        <w:t>況</w:t>
      </w:r>
    </w:p>
    <w:p w:rsidR="005500C3" w:rsidRDefault="005500C3" w:rsidP="005500C3">
      <w:pPr>
        <w:autoSpaceDE w:val="0"/>
        <w:autoSpaceDN w:val="0"/>
        <w:spacing w:line="560" w:lineRule="exact"/>
        <w:ind w:leftChars="100" w:left="240"/>
        <w:rPr>
          <w:rFonts w:ascii="標楷體" w:eastAsia="標楷體" w:hAnsi="標楷體" w:cs="F14"/>
          <w:kern w:val="0"/>
          <w:sz w:val="28"/>
          <w:szCs w:val="28"/>
        </w:rPr>
      </w:pPr>
      <w:r>
        <w:rPr>
          <w:rFonts w:ascii="標楷體" w:eastAsia="標楷體" w:hAnsi="標楷體" w:cs="F14" w:hint="eastAsia"/>
          <w:kern w:val="0"/>
          <w:sz w:val="28"/>
          <w:szCs w:val="28"/>
        </w:rPr>
        <w:t>四</w:t>
      </w:r>
      <w:r w:rsidRPr="00205F73">
        <w:rPr>
          <w:rFonts w:ascii="標楷體" w:eastAsia="標楷體" w:hAnsi="標楷體" w:cs="F14" w:hint="eastAsia"/>
          <w:kern w:val="0"/>
          <w:sz w:val="28"/>
          <w:szCs w:val="28"/>
        </w:rPr>
        <w:t>、</w:t>
      </w:r>
      <w:r>
        <w:rPr>
          <w:rFonts w:ascii="標楷體" w:eastAsia="標楷體" w:hAnsi="標楷體" w:cs="F14" w:hint="eastAsia"/>
          <w:kern w:val="0"/>
          <w:sz w:val="28"/>
          <w:szCs w:val="28"/>
        </w:rPr>
        <w:t>資產負債實</w:t>
      </w:r>
      <w:r w:rsidRPr="00205F73">
        <w:rPr>
          <w:rFonts w:ascii="標楷體" w:eastAsia="標楷體" w:hAnsi="標楷體" w:cs="F14" w:hint="eastAsia"/>
          <w:kern w:val="0"/>
          <w:sz w:val="28"/>
          <w:szCs w:val="28"/>
        </w:rPr>
        <w:t>況</w:t>
      </w:r>
    </w:p>
    <w:p w:rsidR="005500C3" w:rsidRPr="00205F73" w:rsidRDefault="005500C3" w:rsidP="005500C3">
      <w:pPr>
        <w:autoSpaceDE w:val="0"/>
        <w:autoSpaceDN w:val="0"/>
        <w:spacing w:line="560" w:lineRule="exact"/>
        <w:rPr>
          <w:rFonts w:ascii="標楷體" w:eastAsia="標楷體" w:hAnsi="標楷體" w:cs="F13,Bold"/>
          <w:b/>
          <w:bCs/>
          <w:kern w:val="0"/>
          <w:sz w:val="28"/>
          <w:szCs w:val="28"/>
        </w:rPr>
      </w:pPr>
      <w:r w:rsidRPr="00205F73">
        <w:rPr>
          <w:rFonts w:ascii="標楷體" w:eastAsia="標楷體" w:hAnsi="標楷體" w:cs="F13,Bold" w:hint="eastAsia"/>
          <w:b/>
          <w:bCs/>
          <w:kern w:val="0"/>
          <w:sz w:val="28"/>
          <w:szCs w:val="28"/>
        </w:rPr>
        <w:t>肆、其他</w:t>
      </w:r>
    </w:p>
    <w:p w:rsidR="005500C3" w:rsidRPr="00205F73" w:rsidRDefault="005500C3" w:rsidP="005500C3">
      <w:pPr>
        <w:autoSpaceDE w:val="0"/>
        <w:autoSpaceDN w:val="0"/>
        <w:spacing w:line="560" w:lineRule="exact"/>
        <w:ind w:leftChars="200" w:left="480"/>
        <w:rPr>
          <w:rFonts w:ascii="標楷體" w:eastAsia="標楷體" w:hAnsi="標楷體" w:cs="F14"/>
          <w:kern w:val="0"/>
          <w:sz w:val="28"/>
          <w:szCs w:val="28"/>
        </w:rPr>
        <w:sectPr w:rsidR="005500C3" w:rsidRPr="00205F73" w:rsidSect="008066E9">
          <w:footerReference w:type="default" r:id="rId7"/>
          <w:footerReference w:type="first" r:id="rId8"/>
          <w:pgSz w:w="11907" w:h="16840" w:code="9"/>
          <w:pgMar w:top="851" w:right="851" w:bottom="851" w:left="851" w:header="567" w:footer="567" w:gutter="284"/>
          <w:cols w:space="425"/>
          <w:docGrid w:linePitch="326"/>
        </w:sectPr>
      </w:pPr>
      <w:r w:rsidRPr="00205F73">
        <w:rPr>
          <w:rFonts w:ascii="標楷體" w:eastAsia="標楷體" w:hAnsi="標楷體" w:cs="F14" w:hint="eastAsia"/>
          <w:kern w:val="0"/>
          <w:sz w:val="28"/>
          <w:szCs w:val="28"/>
        </w:rPr>
        <w:t>（重大承諾事項暨或有負債之說明等）</w:t>
      </w:r>
    </w:p>
    <w:p w:rsidR="005500C3" w:rsidRPr="006C4718" w:rsidRDefault="005500C3" w:rsidP="005500C3">
      <w:pPr>
        <w:widowControl/>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3</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收支營運決算</w:t>
      </w:r>
      <w:r w:rsidRPr="00990162">
        <w:rPr>
          <w:rFonts w:ascii="標楷體" w:eastAsia="標楷體" w:hAnsi="標楷體" w:cs="DFKaiShu-SB-Estd-BF" w:hint="eastAsia"/>
          <w:b/>
          <w:kern w:val="0"/>
          <w:sz w:val="32"/>
          <w:szCs w:val="32"/>
        </w:rPr>
        <w:t>表</w:t>
      </w:r>
    </w:p>
    <w:p w:rsidR="005500C3" w:rsidRPr="00990162" w:rsidRDefault="005500C3" w:rsidP="005500C3">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00055597">
        <w:rPr>
          <w:rFonts w:ascii="標楷體" w:eastAsia="標楷體" w:hAnsi="標楷體" w:cs="DFKaiShu-SB-Estd-BF" w:hint="eastAsia"/>
          <w:kern w:val="0"/>
          <w:sz w:val="21"/>
          <w:szCs w:val="21"/>
        </w:rPr>
        <w:t xml:space="preserve"> </w:t>
      </w:r>
      <w:r>
        <w:rPr>
          <w:rFonts w:ascii="標楷體" w:eastAsia="標楷體" w:hAnsi="標楷體" w:cs="DFKaiShu-SB-Estd-BF" w:hint="eastAsia"/>
          <w:kern w:val="0"/>
          <w:sz w:val="21"/>
          <w:szCs w:val="21"/>
        </w:rPr>
        <w:t xml:space="preserve">  </w:t>
      </w:r>
      <w:r w:rsidRPr="000F07CA">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0F07CA">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bl>
      <w:tblPr>
        <w:tblStyle w:val="ab"/>
        <w:tblW w:w="9923" w:type="dxa"/>
        <w:tblInd w:w="108" w:type="dxa"/>
        <w:tblLayout w:type="fixed"/>
        <w:tblLook w:val="04A0"/>
      </w:tblPr>
      <w:tblGrid>
        <w:gridCol w:w="1276"/>
        <w:gridCol w:w="1985"/>
        <w:gridCol w:w="1701"/>
        <w:gridCol w:w="1701"/>
        <w:gridCol w:w="1701"/>
        <w:gridCol w:w="1559"/>
      </w:tblGrid>
      <w:tr w:rsidR="005500C3" w:rsidRPr="00BE71D1" w:rsidTr="00BE71D1">
        <w:trPr>
          <w:trHeight w:val="279"/>
        </w:trPr>
        <w:tc>
          <w:tcPr>
            <w:tcW w:w="1276"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上年度決算數</w:t>
            </w:r>
          </w:p>
        </w:tc>
        <w:tc>
          <w:tcPr>
            <w:tcW w:w="1985"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科目</w:t>
            </w:r>
          </w:p>
        </w:tc>
        <w:tc>
          <w:tcPr>
            <w:tcW w:w="1701"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本年度預算數</w:t>
            </w:r>
          </w:p>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(1)</w:t>
            </w:r>
          </w:p>
        </w:tc>
        <w:tc>
          <w:tcPr>
            <w:tcW w:w="1701" w:type="dxa"/>
            <w:vMerge w:val="restart"/>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本年度決算數</w:t>
            </w:r>
          </w:p>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(2)</w:t>
            </w:r>
          </w:p>
        </w:tc>
        <w:tc>
          <w:tcPr>
            <w:tcW w:w="3260" w:type="dxa"/>
            <w:gridSpan w:val="2"/>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比較增</w:t>
            </w:r>
            <w:r w:rsidRPr="00BE71D1">
              <w:rPr>
                <w:rFonts w:ascii="標楷體" w:eastAsia="標楷體" w:hAnsi="標楷體" w:cs="DFKaiShu-SB-Estd-BF"/>
                <w:sz w:val="24"/>
              </w:rPr>
              <w:t>(</w:t>
            </w:r>
            <w:r w:rsidRPr="00BE71D1">
              <w:rPr>
                <w:rFonts w:ascii="標楷體" w:eastAsia="標楷體" w:hAnsi="標楷體" w:cs="DFKaiShu-SB-Estd-BF" w:hint="eastAsia"/>
                <w:sz w:val="24"/>
              </w:rPr>
              <w:t>減－</w:t>
            </w:r>
            <w:r w:rsidRPr="00BE71D1">
              <w:rPr>
                <w:rFonts w:ascii="標楷體" w:eastAsia="標楷體" w:hAnsi="標楷體" w:cs="DFKaiShu-SB-Estd-BF"/>
                <w:sz w:val="24"/>
              </w:rPr>
              <w:t>)</w:t>
            </w:r>
          </w:p>
        </w:tc>
      </w:tr>
      <w:tr w:rsidR="005500C3" w:rsidRPr="00BE71D1" w:rsidTr="00BE71D1">
        <w:trPr>
          <w:trHeight w:val="499"/>
        </w:trPr>
        <w:tc>
          <w:tcPr>
            <w:tcW w:w="1276" w:type="dxa"/>
            <w:vMerge/>
            <w:tcBorders>
              <w:bottom w:val="nil"/>
            </w:tcBorders>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985" w:type="dxa"/>
            <w:vMerge/>
            <w:vAlign w:val="center"/>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vMerge/>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vMerge/>
          </w:tcPr>
          <w:p w:rsidR="005500C3" w:rsidRPr="00BE71D1" w:rsidRDefault="005500C3" w:rsidP="00BE71D1">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金額(3)=(2)-(1)</w:t>
            </w:r>
          </w:p>
        </w:tc>
        <w:tc>
          <w:tcPr>
            <w:tcW w:w="1559" w:type="dxa"/>
          </w:tcPr>
          <w:p w:rsidR="005500C3" w:rsidRPr="00BE71D1" w:rsidRDefault="005500C3" w:rsidP="00BE71D1">
            <w:pPr>
              <w:autoSpaceDE w:val="0"/>
              <w:autoSpaceDN w:val="0"/>
              <w:spacing w:line="320" w:lineRule="exact"/>
              <w:jc w:val="center"/>
              <w:rPr>
                <w:rFonts w:ascii="標楷體" w:eastAsia="標楷體" w:hAnsi="標楷體" w:cs="DFKaiShu-SB-Estd-BF"/>
                <w:sz w:val="24"/>
              </w:rPr>
            </w:pPr>
            <w:r w:rsidRPr="00BE71D1">
              <w:rPr>
                <w:rFonts w:ascii="標楷體" w:eastAsia="標楷體" w:hAnsi="標楷體" w:cs="DFKaiShu-SB-Estd-BF" w:hint="eastAsia"/>
                <w:sz w:val="24"/>
              </w:rPr>
              <w:t>%(4)=(3)/(1)*100</w:t>
            </w:r>
          </w:p>
        </w:tc>
      </w:tr>
      <w:tr w:rsidR="005500C3" w:rsidRPr="00BE71D1" w:rsidTr="00BE71D1">
        <w:trPr>
          <w:trHeight w:val="2802"/>
        </w:trPr>
        <w:tc>
          <w:tcPr>
            <w:tcW w:w="1276"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985" w:type="dxa"/>
          </w:tcPr>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勞務收入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銷貨收入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受贈收入</w:t>
            </w:r>
          </w:p>
          <w:p w:rsidR="005500C3"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BE71D1" w:rsidRPr="00BE71D1" w:rsidRDefault="00BE71D1" w:rsidP="00B93CEA">
            <w:pPr>
              <w:autoSpaceDE w:val="0"/>
              <w:autoSpaceDN w:val="0"/>
              <w:spacing w:line="320" w:lineRule="exact"/>
              <w:rPr>
                <w:rFonts w:ascii="標楷體" w:eastAsia="標楷體" w:hAnsi="標楷體" w:cs="DFKaiShu-SB-Estd-BF"/>
                <w:sz w:val="24"/>
              </w:rPr>
            </w:pPr>
            <w:r>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業務外收入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財務收入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其他業務外</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收入</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勞務成本</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銷貨成本</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管理費用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其他業務支</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業務外支出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財務費用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其他業務外支出</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所得稅費用</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 xml:space="preserve"> （利益）</w:t>
            </w:r>
          </w:p>
          <w:p w:rsidR="005500C3" w:rsidRPr="00BE71D1" w:rsidRDefault="005500C3" w:rsidP="00B93CEA">
            <w:pPr>
              <w:autoSpaceDE w:val="0"/>
              <w:autoSpaceDN w:val="0"/>
              <w:spacing w:line="320" w:lineRule="exact"/>
              <w:rPr>
                <w:rFonts w:ascii="標楷體" w:eastAsia="標楷體" w:hAnsi="標楷體" w:cs="DFKaiShu-SB-Estd-BF"/>
                <w:sz w:val="24"/>
              </w:rPr>
            </w:pPr>
            <w:r w:rsidRPr="00BE71D1">
              <w:rPr>
                <w:rFonts w:ascii="標楷體" w:eastAsia="標楷體" w:hAnsi="標楷體" w:cs="DFKaiShu-SB-Estd-BF" w:hint="eastAsia"/>
                <w:sz w:val="24"/>
              </w:rPr>
              <w:t>本期賸餘（短</w:t>
            </w:r>
            <w:proofErr w:type="gramStart"/>
            <w:r w:rsidRPr="00BE71D1">
              <w:rPr>
                <w:rFonts w:ascii="標楷體" w:eastAsia="標楷體" w:hAnsi="標楷體" w:cs="DFKaiShu-SB-Estd-BF" w:hint="eastAsia"/>
                <w:sz w:val="24"/>
              </w:rPr>
              <w:t>絀</w:t>
            </w:r>
            <w:proofErr w:type="gramEnd"/>
            <w:r w:rsidRPr="00BE71D1">
              <w:rPr>
                <w:rFonts w:ascii="標楷體" w:eastAsia="標楷體" w:hAnsi="標楷體" w:cs="DFKaiShu-SB-Estd-BF" w:hint="eastAsia"/>
                <w:sz w:val="24"/>
              </w:rPr>
              <w:t>）</w:t>
            </w: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701"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c>
          <w:tcPr>
            <w:tcW w:w="1559" w:type="dxa"/>
          </w:tcPr>
          <w:p w:rsidR="005500C3" w:rsidRPr="00BE71D1" w:rsidRDefault="005500C3" w:rsidP="00B93CEA">
            <w:pPr>
              <w:autoSpaceDE w:val="0"/>
              <w:autoSpaceDN w:val="0"/>
              <w:spacing w:line="320" w:lineRule="exact"/>
              <w:jc w:val="center"/>
              <w:rPr>
                <w:rFonts w:ascii="標楷體" w:eastAsia="標楷體" w:hAnsi="標楷體" w:cs="DFKaiShu-SB-Estd-BF"/>
                <w:sz w:val="24"/>
              </w:rPr>
            </w:pPr>
          </w:p>
        </w:tc>
      </w:tr>
    </w:tbl>
    <w:p w:rsidR="005500C3" w:rsidRPr="00BE71D1" w:rsidRDefault="005500C3" w:rsidP="00BE71D1">
      <w:pPr>
        <w:autoSpaceDE w:val="0"/>
        <w:autoSpaceDN w:val="0"/>
        <w:spacing w:line="240" w:lineRule="exact"/>
        <w:ind w:left="1440" w:hangingChars="600" w:hanging="1440"/>
        <w:rPr>
          <w:rFonts w:ascii="標楷體" w:eastAsia="標楷體" w:hAnsi="標楷體" w:cs="F14"/>
          <w:kern w:val="0"/>
        </w:rPr>
      </w:pPr>
      <w:r w:rsidRPr="00BE71D1">
        <w:rPr>
          <w:rFonts w:ascii="標楷體" w:eastAsia="標楷體" w:hAnsi="標楷體" w:cs="F14" w:hint="eastAsia"/>
          <w:kern w:val="0"/>
        </w:rPr>
        <w:t>填表說明：</w:t>
      </w:r>
      <w:r w:rsidRPr="00BE71D1">
        <w:rPr>
          <w:rFonts w:ascii="標楷體" w:eastAsia="標楷體" w:hAnsi="標楷體" w:cs="F14"/>
          <w:kern w:val="0"/>
        </w:rPr>
        <w:t>1.</w:t>
      </w:r>
      <w:r w:rsidRPr="00BE71D1">
        <w:rPr>
          <w:rFonts w:ascii="標楷體" w:eastAsia="標楷體" w:hAnsi="標楷體" w:cs="F14" w:hint="eastAsia"/>
          <w:kern w:val="0"/>
        </w:rPr>
        <w:t>表列百分比應列至百分比之小數點後兩位數，四捨五入。</w:t>
      </w:r>
    </w:p>
    <w:p w:rsidR="005500C3" w:rsidRPr="00BE71D1" w:rsidRDefault="005500C3" w:rsidP="00BE71D1">
      <w:pPr>
        <w:autoSpaceDE w:val="0"/>
        <w:autoSpaceDN w:val="0"/>
        <w:spacing w:line="240" w:lineRule="exact"/>
        <w:ind w:left="1440" w:hangingChars="600" w:hanging="1440"/>
        <w:rPr>
          <w:rFonts w:ascii="標楷體" w:eastAsia="標楷體" w:hAnsi="標楷體" w:cs="F14"/>
          <w:kern w:val="0"/>
        </w:rPr>
      </w:pPr>
      <w:r w:rsidRPr="00BE71D1">
        <w:rPr>
          <w:rFonts w:ascii="標楷體" w:eastAsia="標楷體" w:hAnsi="標楷體" w:cs="F14" w:hint="eastAsia"/>
          <w:kern w:val="0"/>
        </w:rPr>
        <w:t xml:space="preserve">          </w:t>
      </w:r>
      <w:r w:rsidRPr="00BE71D1">
        <w:rPr>
          <w:rFonts w:ascii="標楷體" w:eastAsia="標楷體" w:hAnsi="標楷體" w:cs="F14"/>
          <w:kern w:val="0"/>
        </w:rPr>
        <w:t>2.</w:t>
      </w:r>
      <w:r w:rsidRPr="00BE71D1">
        <w:rPr>
          <w:rFonts w:ascii="標楷體" w:eastAsia="標楷體" w:hAnsi="標楷體" w:cs="F14" w:hint="eastAsia"/>
          <w:kern w:val="0"/>
        </w:rPr>
        <w:t>請附註或以附表說明本期其他綜合餘</w:t>
      </w:r>
      <w:proofErr w:type="gramStart"/>
      <w:r w:rsidRPr="00BE71D1">
        <w:rPr>
          <w:rFonts w:ascii="標楷體" w:eastAsia="標楷體" w:hAnsi="標楷體" w:cs="F14" w:hint="eastAsia"/>
          <w:kern w:val="0"/>
        </w:rPr>
        <w:t>絀</w:t>
      </w:r>
      <w:proofErr w:type="gramEnd"/>
      <w:r w:rsidRPr="00BE71D1">
        <w:rPr>
          <w:rFonts w:ascii="標楷體" w:eastAsia="標楷體" w:hAnsi="標楷體" w:cs="F14" w:hint="eastAsia"/>
          <w:kern w:val="0"/>
        </w:rPr>
        <w:t>各</w:t>
      </w:r>
      <w:r w:rsidRPr="00BE71D1">
        <w:rPr>
          <w:rFonts w:ascii="標楷體" w:eastAsia="標楷體" w:hAnsi="標楷體" w:cs="F14"/>
          <w:kern w:val="0"/>
        </w:rPr>
        <w:t>4</w:t>
      </w:r>
      <w:r w:rsidRPr="00BE71D1">
        <w:rPr>
          <w:rFonts w:ascii="標楷體" w:eastAsia="標楷體" w:hAnsi="標楷體" w:cs="F14" w:hint="eastAsia"/>
          <w:kern w:val="0"/>
        </w:rPr>
        <w:t>級項目預（決）算數金額，其內容如下：</w:t>
      </w:r>
    </w:p>
    <w:tbl>
      <w:tblPr>
        <w:tblStyle w:val="ab"/>
        <w:tblW w:w="9072" w:type="dxa"/>
        <w:tblInd w:w="817" w:type="dxa"/>
        <w:tblLook w:val="04A0"/>
      </w:tblPr>
      <w:tblGrid>
        <w:gridCol w:w="1701"/>
        <w:gridCol w:w="2693"/>
        <w:gridCol w:w="1701"/>
        <w:gridCol w:w="1701"/>
        <w:gridCol w:w="1276"/>
      </w:tblGrid>
      <w:tr w:rsidR="005500C3" w:rsidRPr="00BE71D1" w:rsidTr="00B93CEA">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上年度決算數</w:t>
            </w:r>
          </w:p>
        </w:tc>
        <w:tc>
          <w:tcPr>
            <w:tcW w:w="2693" w:type="dxa"/>
            <w:vAlign w:val="center"/>
          </w:tcPr>
          <w:p w:rsidR="005500C3" w:rsidRPr="00BE71D1" w:rsidRDefault="005500C3" w:rsidP="00B93CEA">
            <w:pPr>
              <w:autoSpaceDE w:val="0"/>
              <w:autoSpaceDN w:val="0"/>
              <w:spacing w:line="240" w:lineRule="exact"/>
              <w:jc w:val="both"/>
              <w:rPr>
                <w:rFonts w:ascii="標楷體" w:eastAsia="標楷體" w:hAnsi="標楷體" w:cs="F14"/>
                <w:sz w:val="24"/>
              </w:rPr>
            </w:pPr>
            <w:r w:rsidRPr="00BE71D1">
              <w:rPr>
                <w:rFonts w:ascii="標楷體" w:eastAsia="標楷體" w:hAnsi="標楷體" w:cs="DFKaiShu-SB-Estd-BF" w:hint="eastAsia"/>
                <w:sz w:val="24"/>
              </w:rPr>
              <w:t>科                目</w:t>
            </w:r>
          </w:p>
        </w:tc>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本年度預算數</w:t>
            </w:r>
          </w:p>
        </w:tc>
        <w:tc>
          <w:tcPr>
            <w:tcW w:w="1701" w:type="dxa"/>
            <w:vAlign w:val="center"/>
          </w:tcPr>
          <w:p w:rsidR="005500C3" w:rsidRPr="00BE71D1" w:rsidRDefault="005500C3" w:rsidP="00B93CEA">
            <w:pPr>
              <w:autoSpaceDE w:val="0"/>
              <w:autoSpaceDN w:val="0"/>
              <w:spacing w:line="240" w:lineRule="exact"/>
              <w:jc w:val="center"/>
              <w:rPr>
                <w:rFonts w:ascii="標楷體" w:eastAsia="標楷體" w:hAnsi="標楷體" w:cs="F14"/>
                <w:sz w:val="24"/>
              </w:rPr>
            </w:pPr>
            <w:r w:rsidRPr="00BE71D1">
              <w:rPr>
                <w:rFonts w:ascii="標楷體" w:eastAsia="標楷體" w:hAnsi="標楷體" w:cs="DFKaiShu-SB-Estd-BF" w:hint="eastAsia"/>
                <w:sz w:val="24"/>
              </w:rPr>
              <w:t>本年度決算數</w:t>
            </w:r>
          </w:p>
        </w:tc>
        <w:tc>
          <w:tcPr>
            <w:tcW w:w="1276" w:type="dxa"/>
            <w:vAlign w:val="center"/>
          </w:tcPr>
          <w:p w:rsidR="005500C3" w:rsidRPr="00BE71D1" w:rsidRDefault="005500C3" w:rsidP="00B93CEA">
            <w:pPr>
              <w:autoSpaceDE w:val="0"/>
              <w:autoSpaceDN w:val="0"/>
              <w:jc w:val="center"/>
              <w:rPr>
                <w:rFonts w:ascii="標楷體" w:eastAsia="標楷體" w:hAnsi="標楷體" w:cs="DFKaiShu-SB-Estd-BF"/>
                <w:sz w:val="24"/>
              </w:rPr>
            </w:pPr>
            <w:r w:rsidRPr="00BE71D1">
              <w:rPr>
                <w:rFonts w:ascii="標楷體" w:eastAsia="標楷體" w:hAnsi="標楷體" w:cs="DFKaiShu-SB-Estd-BF" w:hint="eastAsia"/>
                <w:sz w:val="24"/>
              </w:rPr>
              <w:t>比較增減</w:t>
            </w:r>
          </w:p>
        </w:tc>
      </w:tr>
      <w:tr w:rsidR="005500C3" w:rsidRPr="00BE71D1" w:rsidTr="00B93CEA">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2693" w:type="dxa"/>
          </w:tcPr>
          <w:p w:rsidR="005500C3" w:rsidRPr="00BE71D1" w:rsidRDefault="005500C3" w:rsidP="00B93CEA">
            <w:pPr>
              <w:autoSpaceDE w:val="0"/>
              <w:autoSpaceDN w:val="0"/>
              <w:rPr>
                <w:rFonts w:ascii="標楷體" w:eastAsia="標楷體" w:hAnsi="標楷體" w:cs="DFKaiShu-SB-Estd-BF"/>
                <w:sz w:val="24"/>
              </w:rPr>
            </w:pPr>
            <w:r w:rsidRPr="00BE71D1">
              <w:rPr>
                <w:rFonts w:ascii="標楷體" w:eastAsia="標楷體" w:hAnsi="標楷體" w:cs="DFKaiShu-SB-Estd-BF" w:hint="eastAsia"/>
                <w:sz w:val="24"/>
              </w:rPr>
              <w:t>本期其他綜合餘</w:t>
            </w:r>
            <w:proofErr w:type="gramStart"/>
            <w:r w:rsidRPr="00BE71D1">
              <w:rPr>
                <w:rFonts w:ascii="標楷體" w:eastAsia="標楷體" w:hAnsi="標楷體" w:cs="DFKaiShu-SB-Estd-BF" w:hint="eastAsia"/>
                <w:sz w:val="24"/>
              </w:rPr>
              <w:t>絀</w:t>
            </w:r>
            <w:proofErr w:type="gramEnd"/>
          </w:p>
          <w:p w:rsidR="005500C3" w:rsidRPr="00BE71D1" w:rsidRDefault="005500C3" w:rsidP="00B93CEA">
            <w:pPr>
              <w:autoSpaceDE w:val="0"/>
              <w:autoSpaceDN w:val="0"/>
              <w:rPr>
                <w:rFonts w:ascii="標楷體" w:eastAsia="標楷體" w:hAnsi="標楷體" w:cs="DFKaiShu-SB-Estd-BF"/>
                <w:sz w:val="24"/>
              </w:rPr>
            </w:pPr>
            <w:r w:rsidRPr="00BE71D1">
              <w:rPr>
                <w:rFonts w:ascii="標楷體" w:eastAsia="標楷體" w:hAnsi="標楷體" w:cs="DFKaiShu-SB-Estd-BF" w:hint="eastAsia"/>
                <w:sz w:val="24"/>
              </w:rPr>
              <w:t>：</w:t>
            </w:r>
          </w:p>
          <w:p w:rsidR="005500C3" w:rsidRPr="00BE71D1" w:rsidRDefault="005500C3" w:rsidP="00B93CEA">
            <w:pPr>
              <w:overflowPunct w:val="0"/>
              <w:rPr>
                <w:rFonts w:ascii="標楷體" w:eastAsia="標楷體" w:hAnsi="標楷體"/>
                <w:sz w:val="24"/>
              </w:rPr>
            </w:pPr>
            <w:r w:rsidRPr="00BE71D1">
              <w:rPr>
                <w:rFonts w:ascii="標楷體" w:eastAsia="標楷體" w:hAnsi="標楷體" w:cs="DFKaiShu-SB-Estd-BF" w:hint="eastAsia"/>
                <w:sz w:val="24"/>
              </w:rPr>
              <w:t>本期其他綜合餘</w:t>
            </w:r>
            <w:proofErr w:type="gramStart"/>
            <w:r w:rsidRPr="00BE71D1">
              <w:rPr>
                <w:rFonts w:ascii="標楷體" w:eastAsia="標楷體" w:hAnsi="標楷體" w:cs="DFKaiShu-SB-Estd-BF" w:hint="eastAsia"/>
                <w:sz w:val="24"/>
              </w:rPr>
              <w:t>絀</w:t>
            </w:r>
            <w:proofErr w:type="gramEnd"/>
            <w:r w:rsidRPr="00BE71D1">
              <w:rPr>
                <w:rFonts w:ascii="標楷體" w:eastAsia="標楷體" w:hAnsi="標楷體" w:cs="DFKaiShu-SB-Estd-BF" w:hint="eastAsia"/>
                <w:sz w:val="24"/>
              </w:rPr>
              <w:t>合計</w:t>
            </w:r>
          </w:p>
        </w:tc>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1701" w:type="dxa"/>
          </w:tcPr>
          <w:p w:rsidR="005500C3" w:rsidRPr="00BE71D1" w:rsidRDefault="005500C3" w:rsidP="00B93CEA">
            <w:pPr>
              <w:autoSpaceDE w:val="0"/>
              <w:autoSpaceDN w:val="0"/>
              <w:spacing w:line="240" w:lineRule="exact"/>
              <w:rPr>
                <w:rFonts w:ascii="標楷體" w:eastAsia="標楷體" w:hAnsi="標楷體" w:cs="F14"/>
                <w:sz w:val="24"/>
              </w:rPr>
            </w:pPr>
          </w:p>
        </w:tc>
        <w:tc>
          <w:tcPr>
            <w:tcW w:w="1276" w:type="dxa"/>
          </w:tcPr>
          <w:p w:rsidR="005500C3" w:rsidRPr="00BE71D1" w:rsidRDefault="005500C3" w:rsidP="00B93CEA">
            <w:pPr>
              <w:autoSpaceDE w:val="0"/>
              <w:autoSpaceDN w:val="0"/>
              <w:spacing w:line="240" w:lineRule="exact"/>
              <w:rPr>
                <w:rFonts w:ascii="標楷體" w:eastAsia="標楷體" w:hAnsi="標楷體" w:cs="F14"/>
                <w:sz w:val="24"/>
              </w:rPr>
            </w:pPr>
          </w:p>
        </w:tc>
      </w:tr>
    </w:tbl>
    <w:tbl>
      <w:tblPr>
        <w:tblW w:w="9923" w:type="dxa"/>
        <w:tblInd w:w="28" w:type="dxa"/>
        <w:tblCellMar>
          <w:left w:w="28" w:type="dxa"/>
          <w:right w:w="28" w:type="dxa"/>
        </w:tblCellMar>
        <w:tblLook w:val="04A0"/>
      </w:tblPr>
      <w:tblGrid>
        <w:gridCol w:w="3658"/>
        <w:gridCol w:w="1583"/>
        <w:gridCol w:w="1451"/>
        <w:gridCol w:w="1376"/>
        <w:gridCol w:w="1856"/>
      </w:tblGrid>
      <w:tr w:rsidR="005500C3" w:rsidRPr="00C24811" w:rsidTr="00BE71D1">
        <w:trPr>
          <w:trHeight w:val="396"/>
        </w:trPr>
        <w:tc>
          <w:tcPr>
            <w:tcW w:w="9923" w:type="dxa"/>
            <w:gridSpan w:val="5"/>
            <w:tcBorders>
              <w:top w:val="nil"/>
              <w:left w:val="nil"/>
              <w:bottom w:val="nil"/>
              <w:right w:val="nil"/>
            </w:tcBorders>
            <w:shd w:val="clear" w:color="auto" w:fill="auto"/>
            <w:noWrap/>
            <w:vAlign w:val="center"/>
            <w:hideMark/>
          </w:tcPr>
          <w:p w:rsidR="005500C3" w:rsidRDefault="005500C3" w:rsidP="00B93CEA">
            <w:pPr>
              <w:autoSpaceDE w:val="0"/>
              <w:autoSpaceDN w:val="0"/>
              <w:rPr>
                <w:rFonts w:ascii="標楷體" w:eastAsia="標楷體" w:hAnsi="標楷體"/>
              </w:rPr>
            </w:pPr>
            <w:r w:rsidRPr="00C24811">
              <w:rPr>
                <w:rFonts w:ascii="標楷體" w:eastAsia="標楷體" w:hAnsi="標楷體"/>
              </w:rPr>
              <w:br w:type="page"/>
            </w:r>
          </w:p>
          <w:p w:rsidR="00BE71D1" w:rsidRDefault="00BE71D1" w:rsidP="00B93CEA">
            <w:pPr>
              <w:autoSpaceDE w:val="0"/>
              <w:autoSpaceDN w:val="0"/>
              <w:rPr>
                <w:rFonts w:ascii="標楷體" w:eastAsia="標楷體" w:hAnsi="標楷體"/>
              </w:rPr>
            </w:pPr>
          </w:p>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4</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現金流量決算</w:t>
            </w:r>
            <w:r w:rsidRPr="00990162">
              <w:rPr>
                <w:rFonts w:ascii="標楷體" w:eastAsia="標楷體" w:hAnsi="標楷體" w:cs="DFKaiShu-SB-Estd-BF" w:hint="eastAsia"/>
                <w:b/>
                <w:kern w:val="0"/>
                <w:sz w:val="32"/>
                <w:szCs w:val="32"/>
              </w:rPr>
              <w:t>表</w:t>
            </w:r>
          </w:p>
          <w:p w:rsidR="005500C3" w:rsidRPr="006C4718" w:rsidRDefault="005500C3" w:rsidP="001A63DB">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1A63DB">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c>
      </w:tr>
      <w:tr w:rsidR="005500C3" w:rsidRPr="00BE71D1" w:rsidTr="00BE71D1">
        <w:trPr>
          <w:trHeight w:val="408"/>
        </w:trPr>
        <w:tc>
          <w:tcPr>
            <w:tcW w:w="3658" w:type="dxa"/>
            <w:vMerge w:val="restart"/>
            <w:tcBorders>
              <w:top w:val="single" w:sz="2" w:space="0" w:color="000000"/>
              <w:left w:val="single" w:sz="2" w:space="0" w:color="000000"/>
              <w:right w:val="single" w:sz="4" w:space="0" w:color="auto"/>
            </w:tcBorders>
            <w:shd w:val="clear" w:color="auto" w:fill="auto"/>
            <w:vAlign w:val="center"/>
            <w:hideMark/>
          </w:tcPr>
          <w:p w:rsidR="005500C3" w:rsidRPr="00BE71D1" w:rsidRDefault="005500C3" w:rsidP="00BE71D1">
            <w:pPr>
              <w:widowControl/>
              <w:overflowPunct w:val="0"/>
              <w:jc w:val="center"/>
              <w:rPr>
                <w:rFonts w:ascii="標楷體" w:eastAsia="標楷體" w:hAnsi="標楷體"/>
                <w:kern w:val="0"/>
              </w:rPr>
            </w:pPr>
            <w:r w:rsidRPr="00BE71D1">
              <w:rPr>
                <w:rFonts w:ascii="標楷體" w:eastAsia="標楷體" w:hAnsi="標楷體" w:hint="eastAsia"/>
                <w:kern w:val="0"/>
              </w:rPr>
              <w:lastRenderedPageBreak/>
              <w:t>項目</w:t>
            </w:r>
          </w:p>
        </w:tc>
        <w:tc>
          <w:tcPr>
            <w:tcW w:w="1701" w:type="dxa"/>
            <w:vMerge w:val="restart"/>
            <w:tcBorders>
              <w:top w:val="single" w:sz="2" w:space="0" w:color="000000"/>
              <w:left w:val="nil"/>
              <w:right w:val="single" w:sz="4" w:space="0" w:color="auto"/>
            </w:tcBorders>
            <w:shd w:val="clear" w:color="auto" w:fill="auto"/>
            <w:vAlign w:val="center"/>
            <w:hideMark/>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本年度</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預算數</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(1)</w:t>
            </w:r>
          </w:p>
        </w:tc>
        <w:tc>
          <w:tcPr>
            <w:tcW w:w="1729" w:type="dxa"/>
            <w:vMerge w:val="restart"/>
            <w:tcBorders>
              <w:top w:val="single" w:sz="2" w:space="0" w:color="000000"/>
              <w:left w:val="nil"/>
              <w:right w:val="single" w:sz="4" w:space="0" w:color="auto"/>
            </w:tcBorders>
            <w:shd w:val="clear" w:color="auto" w:fill="auto"/>
            <w:vAlign w:val="center"/>
            <w:hideMark/>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本年度</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決算數</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(2)</w:t>
            </w:r>
          </w:p>
        </w:tc>
        <w:tc>
          <w:tcPr>
            <w:tcW w:w="2835" w:type="dxa"/>
            <w:gridSpan w:val="2"/>
            <w:tcBorders>
              <w:top w:val="single" w:sz="2" w:space="0" w:color="000000"/>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比較增</w:t>
            </w:r>
            <w:r w:rsidRPr="00BE71D1">
              <w:rPr>
                <w:rFonts w:ascii="標楷體" w:eastAsia="標楷體" w:hAnsi="標楷體" w:cs="DFKaiShu-SB-Estd-BF"/>
                <w:kern w:val="0"/>
              </w:rPr>
              <w:t>(</w:t>
            </w:r>
            <w:r w:rsidRPr="00BE71D1">
              <w:rPr>
                <w:rFonts w:ascii="標楷體" w:eastAsia="標楷體" w:hAnsi="標楷體" w:cs="DFKaiShu-SB-Estd-BF" w:hint="eastAsia"/>
                <w:kern w:val="0"/>
              </w:rPr>
              <w:t>減－</w:t>
            </w:r>
            <w:r w:rsidRPr="00BE71D1">
              <w:rPr>
                <w:rFonts w:ascii="標楷體" w:eastAsia="標楷體" w:hAnsi="標楷體" w:cs="DFKaiShu-SB-Estd-BF"/>
                <w:kern w:val="0"/>
              </w:rPr>
              <w:t>)</w:t>
            </w:r>
          </w:p>
        </w:tc>
      </w:tr>
      <w:tr w:rsidR="005500C3" w:rsidRPr="00BE71D1" w:rsidTr="00BE71D1">
        <w:trPr>
          <w:trHeight w:val="432"/>
        </w:trPr>
        <w:tc>
          <w:tcPr>
            <w:tcW w:w="3658" w:type="dxa"/>
            <w:vMerge/>
            <w:tcBorders>
              <w:left w:val="single" w:sz="2" w:space="0" w:color="000000"/>
              <w:bottom w:val="single" w:sz="4" w:space="0" w:color="auto"/>
              <w:right w:val="single" w:sz="4" w:space="0" w:color="auto"/>
            </w:tcBorders>
            <w:shd w:val="clear" w:color="auto" w:fill="auto"/>
            <w:vAlign w:val="center"/>
          </w:tcPr>
          <w:p w:rsidR="005500C3" w:rsidRPr="00BE71D1" w:rsidRDefault="005500C3" w:rsidP="00BE71D1">
            <w:pPr>
              <w:widowControl/>
              <w:overflowPunct w:val="0"/>
              <w:jc w:val="center"/>
              <w:rPr>
                <w:rFonts w:ascii="標楷體" w:eastAsia="標楷體" w:hAnsi="標楷體"/>
                <w:kern w:val="0"/>
              </w:rPr>
            </w:pPr>
          </w:p>
        </w:tc>
        <w:tc>
          <w:tcPr>
            <w:tcW w:w="1701" w:type="dxa"/>
            <w:vMerge/>
            <w:tcBorders>
              <w:left w:val="nil"/>
              <w:bottom w:val="single" w:sz="4" w:space="0" w:color="auto"/>
              <w:right w:val="single" w:sz="4" w:space="0" w:color="auto"/>
            </w:tcBorders>
            <w:shd w:val="clear" w:color="auto" w:fill="auto"/>
          </w:tcPr>
          <w:p w:rsidR="005500C3" w:rsidRPr="00BE71D1" w:rsidRDefault="005500C3" w:rsidP="00BE71D1">
            <w:pPr>
              <w:widowControl/>
              <w:overflowPunct w:val="0"/>
              <w:jc w:val="center"/>
              <w:rPr>
                <w:rFonts w:ascii="標楷體" w:eastAsia="標楷體" w:hAnsi="標楷體"/>
                <w:kern w:val="0"/>
              </w:rPr>
            </w:pPr>
          </w:p>
        </w:tc>
        <w:tc>
          <w:tcPr>
            <w:tcW w:w="1729" w:type="dxa"/>
            <w:vMerge/>
            <w:tcBorders>
              <w:left w:val="nil"/>
              <w:bottom w:val="single" w:sz="4" w:space="0" w:color="auto"/>
              <w:right w:val="single" w:sz="4" w:space="0" w:color="auto"/>
            </w:tcBorders>
            <w:shd w:val="clear" w:color="auto" w:fill="auto"/>
          </w:tcPr>
          <w:p w:rsidR="005500C3" w:rsidRPr="00BE71D1" w:rsidRDefault="005500C3" w:rsidP="00BE71D1">
            <w:pPr>
              <w:widowControl/>
              <w:overflowPunct w:val="0"/>
              <w:jc w:val="center"/>
              <w:rPr>
                <w:rFonts w:ascii="標楷體" w:eastAsia="標楷體" w:hAnsi="標楷體"/>
                <w:kern w:val="0"/>
              </w:rPr>
            </w:pPr>
          </w:p>
        </w:tc>
        <w:tc>
          <w:tcPr>
            <w:tcW w:w="1276" w:type="dxa"/>
            <w:tcBorders>
              <w:top w:val="single" w:sz="4" w:space="0" w:color="auto"/>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kern w:val="0"/>
              </w:rPr>
            </w:pPr>
            <w:r w:rsidRPr="00BE71D1">
              <w:rPr>
                <w:rFonts w:ascii="標楷體" w:eastAsia="標楷體" w:hAnsi="標楷體" w:cs="DFKaiShu-SB-Estd-BF" w:hint="eastAsia"/>
                <w:kern w:val="0"/>
              </w:rPr>
              <w:t>金額(3)=(2)-(1)</w:t>
            </w:r>
          </w:p>
        </w:tc>
        <w:tc>
          <w:tcPr>
            <w:tcW w:w="1559" w:type="dxa"/>
            <w:tcBorders>
              <w:top w:val="single" w:sz="4" w:space="0" w:color="auto"/>
              <w:left w:val="single" w:sz="4" w:space="0" w:color="auto"/>
              <w:bottom w:val="single" w:sz="4" w:space="0" w:color="auto"/>
              <w:right w:val="single" w:sz="2" w:space="0" w:color="000000"/>
            </w:tcBorders>
            <w:shd w:val="clear" w:color="auto" w:fill="auto"/>
          </w:tcPr>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w:t>
            </w:r>
          </w:p>
          <w:p w:rsidR="005500C3" w:rsidRPr="00BE71D1" w:rsidRDefault="005500C3" w:rsidP="00BE71D1">
            <w:pPr>
              <w:autoSpaceDE w:val="0"/>
              <w:autoSpaceDN w:val="0"/>
              <w:spacing w:line="320" w:lineRule="exact"/>
              <w:jc w:val="center"/>
              <w:rPr>
                <w:rFonts w:ascii="標楷體" w:eastAsia="標楷體" w:hAnsi="標楷體" w:cs="DFKaiShu-SB-Estd-BF"/>
                <w:kern w:val="0"/>
              </w:rPr>
            </w:pPr>
            <w:r w:rsidRPr="00BE71D1">
              <w:rPr>
                <w:rFonts w:ascii="標楷體" w:eastAsia="標楷體" w:hAnsi="標楷體" w:cs="DFKaiShu-SB-Estd-BF" w:hint="eastAsia"/>
                <w:kern w:val="0"/>
              </w:rPr>
              <w:t>(4)=(3)/(1)*100</w:t>
            </w: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hint="eastAsia"/>
              </w:rPr>
              <w:t>業務活動之現金流量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val="restart"/>
            <w:tcBorders>
              <w:top w:val="nil"/>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val="restart"/>
            <w:tcBorders>
              <w:top w:val="nil"/>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稅前賸餘</w:t>
            </w:r>
            <w:r w:rsidRPr="00BE71D1">
              <w:rPr>
                <w:rFonts w:ascii="標楷體" w:eastAsia="標楷體" w:hAnsi="標楷體"/>
              </w:rPr>
              <w:t>(</w:t>
            </w:r>
            <w:r w:rsidRPr="00BE71D1">
              <w:rPr>
                <w:rFonts w:ascii="標楷體" w:eastAsia="標楷體" w:hAnsi="標楷體" w:hint="eastAsia"/>
              </w:rPr>
              <w:t>短</w:t>
            </w:r>
            <w:proofErr w:type="gramStart"/>
            <w:r w:rsidRPr="00BE71D1">
              <w:rPr>
                <w:rFonts w:ascii="標楷體" w:eastAsia="標楷體" w:hAnsi="標楷體" w:hint="eastAsia"/>
              </w:rPr>
              <w:t>絀</w:t>
            </w:r>
            <w:proofErr w:type="gramEnd"/>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利息股利之調整</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未計利息股利之稅前賸餘</w:t>
            </w:r>
            <w:r w:rsidRPr="00BE71D1">
              <w:rPr>
                <w:rFonts w:ascii="標楷體" w:eastAsia="標楷體" w:hAnsi="標楷體"/>
              </w:rPr>
              <w:t>(</w:t>
            </w:r>
            <w:r w:rsidRPr="00BE71D1">
              <w:rPr>
                <w:rFonts w:ascii="標楷體" w:eastAsia="標楷體" w:hAnsi="標楷體" w:hint="eastAsia"/>
              </w:rPr>
              <w:t>短</w:t>
            </w:r>
            <w:proofErr w:type="gramStart"/>
            <w:r w:rsidRPr="00BE71D1">
              <w:rPr>
                <w:rFonts w:ascii="標楷體" w:eastAsia="標楷體" w:hAnsi="標楷體" w:hint="eastAsia"/>
              </w:rPr>
              <w:t>絀</w:t>
            </w:r>
            <w:proofErr w:type="gramEnd"/>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12" w:firstLine="269"/>
              <w:jc w:val="both"/>
              <w:rPr>
                <w:rFonts w:ascii="標楷體" w:eastAsia="標楷體" w:hAnsi="標楷體"/>
              </w:rPr>
            </w:pPr>
            <w:r w:rsidRPr="00BE71D1">
              <w:rPr>
                <w:rFonts w:ascii="標楷體" w:eastAsia="標楷體" w:hAnsi="標楷體" w:hint="eastAsia"/>
              </w:rPr>
              <w:t>調整非現金項目</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112" w:firstLine="269"/>
              <w:jc w:val="both"/>
              <w:rPr>
                <w:rFonts w:ascii="標楷體" w:eastAsia="標楷體" w:hAnsi="標楷體"/>
              </w:rPr>
            </w:pPr>
            <w:r w:rsidRPr="00BE71D1">
              <w:rPr>
                <w:rFonts w:ascii="標楷體" w:eastAsia="標楷體" w:hAnsi="標楷體" w:hint="eastAsia"/>
              </w:rPr>
              <w:t xml:space="preserve">  ：</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12" w:firstLine="26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2" w:firstLine="2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Chars="100" w:left="240" w:firstLineChars="12" w:firstLine="29"/>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280" w:lineRule="exact"/>
              <w:ind w:leftChars="100" w:left="240" w:firstLineChars="12" w:firstLine="29"/>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業務活動之淨現金流入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hint="eastAsia"/>
              </w:rPr>
              <w:t>投資活動之現金流量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減少流動金融資產及短期墊款</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減少投資、長期應收款、貸款及準備金</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減少不動產、廠房及設備</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減少無形資產及其他資產</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95" w:firstLine="228"/>
              <w:jc w:val="both"/>
              <w:rPr>
                <w:rFonts w:ascii="標楷體" w:eastAsia="標楷體" w:hAnsi="標楷體"/>
              </w:rPr>
            </w:pPr>
            <w:r w:rsidRPr="00BE71D1">
              <w:rPr>
                <w:rFonts w:ascii="標楷體" w:eastAsia="標楷體" w:hAnsi="標楷體" w:hint="eastAsia"/>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left="240" w:hangingChars="100" w:hanging="240"/>
              <w:jc w:val="both"/>
              <w:rPr>
                <w:rFonts w:ascii="標楷體" w:eastAsia="標楷體" w:hAnsi="標楷體"/>
              </w:rPr>
            </w:pPr>
          </w:p>
          <w:p w:rsidR="005500C3" w:rsidRPr="00BE71D1" w:rsidRDefault="005500C3" w:rsidP="00B93CEA">
            <w:pPr>
              <w:overflowPunct w:val="0"/>
              <w:spacing w:line="300" w:lineRule="exact"/>
              <w:ind w:left="240" w:hangingChars="100" w:hanging="240"/>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ind w:leftChars="197" w:left="473" w:firstLineChars="15" w:firstLine="36"/>
              <w:jc w:val="both"/>
              <w:rPr>
                <w:rFonts w:ascii="標楷體" w:eastAsia="標楷體" w:hAnsi="標楷體"/>
              </w:rPr>
            </w:pPr>
            <w:r w:rsidRPr="00BE71D1">
              <w:rPr>
                <w:rFonts w:ascii="標楷體" w:eastAsia="標楷體" w:hAnsi="標楷體" w:hint="eastAsia"/>
              </w:rPr>
              <w:t>投資活動之淨現金流入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ind w:left="240" w:hangingChars="100" w:hanging="240"/>
              <w:jc w:val="both"/>
              <w:rPr>
                <w:rFonts w:ascii="標楷體" w:eastAsia="標楷體" w:hAnsi="標楷體"/>
                <w:u w:val="single"/>
              </w:rPr>
            </w:pPr>
            <w:r w:rsidRPr="00BE71D1">
              <w:rPr>
                <w:rFonts w:ascii="標楷體" w:eastAsia="標楷體" w:hAnsi="標楷體" w:hint="eastAsia"/>
              </w:rPr>
              <w:t>籌資活動之現金流量</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增加短期債務、流動金融負債及其他負債</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增加長期負債</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autoSpaceDE w:val="0"/>
              <w:autoSpaceDN w:val="0"/>
              <w:rPr>
                <w:rFonts w:ascii="標楷體" w:eastAsia="標楷體" w:hAnsi="標楷體" w:cs="DFKaiShu-SB-Estd-BF"/>
                <w:kern w:val="0"/>
              </w:rPr>
            </w:pPr>
            <w:r w:rsidRPr="00BE71D1">
              <w:rPr>
                <w:rFonts w:ascii="標楷體" w:eastAsia="標楷體" w:hAnsi="標楷體" w:cs="DFKaiShu-SB-Estd-BF" w:hint="eastAsia"/>
                <w:kern w:val="0"/>
              </w:rPr>
              <w:t xml:space="preserve">  增加基金及公積</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rPr>
                <w:rFonts w:ascii="標楷體" w:eastAsia="標楷體" w:hAnsi="標楷體"/>
              </w:rPr>
            </w:pPr>
            <w:r w:rsidRPr="00BE71D1">
              <w:rPr>
                <w:rFonts w:ascii="標楷體" w:eastAsia="標楷體" w:hAnsi="標楷體" w:cs="DFKaiShu-SB-Estd-BF" w:hint="eastAsia"/>
                <w:kern w:val="0"/>
              </w:rPr>
              <w:t xml:space="preserve">  其他籌資活動之現金流入</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ind w:firstLineChars="200" w:firstLine="480"/>
              <w:jc w:val="both"/>
              <w:rPr>
                <w:rFonts w:ascii="標楷體" w:eastAsia="標楷體" w:hAnsi="標楷體"/>
              </w:rPr>
            </w:pPr>
            <w:r w:rsidRPr="00BE71D1">
              <w:rPr>
                <w:rFonts w:ascii="標楷體" w:eastAsia="標楷體" w:hAnsi="標楷體" w:hint="eastAsia"/>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tcPr>
          <w:p w:rsidR="005500C3" w:rsidRPr="00BE71D1" w:rsidRDefault="005500C3" w:rsidP="00B93CEA">
            <w:pPr>
              <w:overflowPunct w:val="0"/>
              <w:spacing w:line="300" w:lineRule="exact"/>
              <w:jc w:val="both"/>
              <w:rPr>
                <w:rFonts w:ascii="標楷體" w:eastAsia="標楷體" w:hAnsi="標楷體"/>
              </w:rPr>
            </w:pPr>
          </w:p>
          <w:p w:rsidR="005500C3" w:rsidRPr="00BE71D1" w:rsidRDefault="005500C3" w:rsidP="00B93CEA">
            <w:pPr>
              <w:overflowPunct w:val="0"/>
              <w:spacing w:line="300" w:lineRule="exact"/>
              <w:ind w:firstLineChars="200" w:firstLine="480"/>
              <w:jc w:val="both"/>
              <w:rPr>
                <w:rFonts w:ascii="標楷體" w:eastAsia="標楷體" w:hAnsi="標楷體"/>
              </w:rPr>
            </w:pP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bottom w:val="nil"/>
              <w:right w:val="single" w:sz="4" w:space="0" w:color="auto"/>
            </w:tcBorders>
            <w:shd w:val="clear" w:color="auto" w:fill="auto"/>
            <w:hideMark/>
          </w:tcPr>
          <w:p w:rsidR="005500C3" w:rsidRPr="00BE71D1" w:rsidRDefault="005500C3" w:rsidP="00B93CEA">
            <w:pPr>
              <w:overflowPunct w:val="0"/>
              <w:spacing w:line="300" w:lineRule="exact"/>
              <w:jc w:val="both"/>
              <w:rPr>
                <w:rFonts w:ascii="標楷體" w:eastAsia="標楷體" w:hAnsi="標楷體"/>
              </w:rPr>
            </w:pPr>
            <w:r w:rsidRPr="00BE71D1">
              <w:rPr>
                <w:rFonts w:ascii="標楷體" w:eastAsia="標楷體" w:hAnsi="標楷體"/>
              </w:rPr>
              <w:t xml:space="preserve">    </w:t>
            </w:r>
            <w:r w:rsidRPr="00BE71D1">
              <w:rPr>
                <w:rFonts w:ascii="標楷體" w:eastAsia="標楷體" w:hAnsi="標楷體" w:hint="eastAsia"/>
              </w:rPr>
              <w:t>籌資活動之淨現金流入</w:t>
            </w:r>
            <w:r w:rsidRPr="00BE71D1">
              <w:rPr>
                <w:rFonts w:ascii="標楷體" w:eastAsia="標楷體" w:hAnsi="標楷體"/>
              </w:rPr>
              <w:t>(</w:t>
            </w:r>
            <w:r w:rsidRPr="00BE71D1">
              <w:rPr>
                <w:rFonts w:ascii="標楷體" w:eastAsia="標楷體" w:hAnsi="標楷體" w:hint="eastAsia"/>
              </w:rPr>
              <w:t>流出</w:t>
            </w:r>
            <w:r w:rsidRPr="00BE71D1">
              <w:rPr>
                <w:rFonts w:ascii="標楷體" w:eastAsia="標楷體" w:hAnsi="標楷體"/>
              </w:rPr>
              <w:t>)</w:t>
            </w:r>
          </w:p>
        </w:tc>
        <w:tc>
          <w:tcPr>
            <w:tcW w:w="1701" w:type="dxa"/>
            <w:tcBorders>
              <w:top w:val="nil"/>
              <w:left w:val="nil"/>
              <w:bottom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bottom w:val="nil"/>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right w:val="single" w:sz="4" w:space="0" w:color="auto"/>
            </w:tcBorders>
            <w:shd w:val="clear" w:color="auto" w:fill="auto"/>
            <w:hideMark/>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現金及約當現金之淨增</w:t>
            </w:r>
            <w:r w:rsidRPr="00BE71D1">
              <w:rPr>
                <w:rFonts w:ascii="標楷體" w:eastAsia="標楷體" w:hAnsi="標楷體"/>
              </w:rPr>
              <w:t>(</w:t>
            </w:r>
            <w:proofErr w:type="gramStart"/>
            <w:r w:rsidRPr="00BE71D1">
              <w:rPr>
                <w:rFonts w:ascii="標楷體" w:eastAsia="標楷體" w:hAnsi="標楷體" w:hint="eastAsia"/>
              </w:rPr>
              <w:t>淨減</w:t>
            </w:r>
            <w:proofErr w:type="gramEnd"/>
            <w:r w:rsidRPr="00BE71D1">
              <w:rPr>
                <w:rFonts w:ascii="標楷體" w:eastAsia="標楷體" w:hAnsi="標楷體"/>
              </w:rPr>
              <w:t>)</w:t>
            </w:r>
          </w:p>
        </w:tc>
        <w:tc>
          <w:tcPr>
            <w:tcW w:w="1701" w:type="dxa"/>
            <w:tcBorders>
              <w:top w:val="nil"/>
              <w:left w:val="nil"/>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kern w:val="0"/>
              </w:rPr>
            </w:pPr>
          </w:p>
        </w:tc>
        <w:tc>
          <w:tcPr>
            <w:tcW w:w="1729" w:type="dxa"/>
            <w:vMerge/>
            <w:tcBorders>
              <w:left w:val="nil"/>
              <w:right w:val="single" w:sz="4" w:space="0" w:color="auto"/>
            </w:tcBorders>
            <w:shd w:val="clear" w:color="auto" w:fill="auto"/>
          </w:tcPr>
          <w:p w:rsidR="005500C3" w:rsidRPr="00BE71D1" w:rsidRDefault="005500C3" w:rsidP="00B93CEA">
            <w:pPr>
              <w:widowControl/>
              <w:overflowPunct w:val="0"/>
              <w:rPr>
                <w:rFonts w:ascii="標楷體" w:eastAsia="標楷體" w:hAnsi="標楷體"/>
                <w:kern w:val="0"/>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c>
          <w:tcPr>
            <w:tcW w:w="1559" w:type="dxa"/>
            <w:tcBorders>
              <w:top w:val="nil"/>
              <w:left w:val="single" w:sz="2" w:space="0" w:color="000000"/>
              <w:right w:val="single" w:sz="2" w:space="0" w:color="000000"/>
            </w:tcBorders>
            <w:shd w:val="clear" w:color="auto" w:fill="auto"/>
          </w:tcPr>
          <w:p w:rsidR="005500C3" w:rsidRPr="00BE71D1" w:rsidRDefault="005500C3" w:rsidP="00B93CEA">
            <w:pPr>
              <w:widowControl/>
              <w:overflowPunct w:val="0"/>
              <w:rPr>
                <w:rFonts w:ascii="標楷體" w:eastAsia="標楷體" w:hAnsi="標楷體"/>
                <w:kern w:val="0"/>
              </w:rPr>
            </w:pPr>
          </w:p>
        </w:tc>
      </w:tr>
      <w:tr w:rsidR="005500C3" w:rsidRPr="00BE71D1" w:rsidTr="00BE71D1">
        <w:trPr>
          <w:trHeight w:val="312"/>
        </w:trPr>
        <w:tc>
          <w:tcPr>
            <w:tcW w:w="3658" w:type="dxa"/>
            <w:tcBorders>
              <w:top w:val="nil"/>
              <w:left w:val="single" w:sz="2" w:space="0" w:color="000000"/>
              <w:right w:val="single" w:sz="4" w:space="0" w:color="auto"/>
            </w:tcBorders>
            <w:shd w:val="clear" w:color="auto" w:fill="auto"/>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期初現金及約當現金</w:t>
            </w:r>
          </w:p>
        </w:tc>
        <w:tc>
          <w:tcPr>
            <w:tcW w:w="1701" w:type="dxa"/>
            <w:tcBorders>
              <w:top w:val="nil"/>
              <w:left w:val="single" w:sz="4" w:space="0" w:color="auto"/>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r w:rsidR="005500C3" w:rsidRPr="00BE71D1" w:rsidTr="00BE71D1">
        <w:trPr>
          <w:trHeight w:val="312"/>
        </w:trPr>
        <w:tc>
          <w:tcPr>
            <w:tcW w:w="3658" w:type="dxa"/>
            <w:tcBorders>
              <w:top w:val="nil"/>
              <w:left w:val="single" w:sz="2" w:space="0" w:color="000000"/>
              <w:bottom w:val="single" w:sz="4" w:space="0" w:color="auto"/>
              <w:right w:val="single" w:sz="4" w:space="0" w:color="auto"/>
            </w:tcBorders>
            <w:shd w:val="clear" w:color="auto" w:fill="auto"/>
          </w:tcPr>
          <w:p w:rsidR="005500C3" w:rsidRPr="00BE71D1" w:rsidRDefault="005500C3" w:rsidP="00B93CEA">
            <w:pPr>
              <w:overflowPunct w:val="0"/>
              <w:spacing w:line="280" w:lineRule="exact"/>
              <w:jc w:val="both"/>
              <w:rPr>
                <w:rFonts w:ascii="標楷體" w:eastAsia="標楷體" w:hAnsi="標楷體"/>
              </w:rPr>
            </w:pPr>
            <w:r w:rsidRPr="00BE71D1">
              <w:rPr>
                <w:rFonts w:ascii="標楷體" w:eastAsia="標楷體" w:hAnsi="標楷體" w:hint="eastAsia"/>
              </w:rPr>
              <w:t>期末現金及約當現金</w:t>
            </w:r>
          </w:p>
        </w:tc>
        <w:tc>
          <w:tcPr>
            <w:tcW w:w="1701" w:type="dxa"/>
            <w:tcBorders>
              <w:top w:val="nil"/>
              <w:left w:val="nil"/>
              <w:bottom w:val="single" w:sz="4" w:space="0" w:color="auto"/>
              <w:right w:val="single" w:sz="4" w:space="0" w:color="auto"/>
            </w:tcBorders>
            <w:shd w:val="clear" w:color="auto" w:fill="auto"/>
          </w:tcPr>
          <w:p w:rsidR="005500C3" w:rsidRPr="00BE71D1" w:rsidRDefault="005500C3" w:rsidP="00B93CEA">
            <w:pPr>
              <w:widowControl/>
              <w:overflowPunct w:val="0"/>
              <w:jc w:val="right"/>
              <w:rPr>
                <w:rFonts w:ascii="標楷體" w:eastAsia="標楷體" w:hAnsi="標楷體"/>
              </w:rPr>
            </w:pPr>
          </w:p>
        </w:tc>
        <w:tc>
          <w:tcPr>
            <w:tcW w:w="1729" w:type="dxa"/>
            <w:vMerge/>
            <w:tcBorders>
              <w:left w:val="nil"/>
              <w:bottom w:val="single" w:sz="4" w:space="0" w:color="auto"/>
              <w:right w:val="single" w:sz="4" w:space="0" w:color="auto"/>
            </w:tcBorders>
            <w:shd w:val="clear" w:color="auto" w:fill="auto"/>
          </w:tcPr>
          <w:p w:rsidR="005500C3" w:rsidRPr="00BE71D1" w:rsidRDefault="005500C3" w:rsidP="00B93CEA">
            <w:pPr>
              <w:widowControl/>
              <w:overflowPunct w:val="0"/>
              <w:rPr>
                <w:rFonts w:ascii="標楷體" w:eastAsia="標楷體" w:hAnsi="標楷體"/>
              </w:rPr>
            </w:pPr>
          </w:p>
        </w:tc>
        <w:tc>
          <w:tcPr>
            <w:tcW w:w="1276" w:type="dxa"/>
            <w:vMerge/>
            <w:tcBorders>
              <w:left w:val="single" w:sz="4" w:space="0" w:color="auto"/>
              <w:bottom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c>
          <w:tcPr>
            <w:tcW w:w="1559" w:type="dxa"/>
            <w:tcBorders>
              <w:top w:val="nil"/>
              <w:left w:val="single" w:sz="2" w:space="0" w:color="000000"/>
              <w:bottom w:val="single" w:sz="4" w:space="0" w:color="auto"/>
              <w:right w:val="single" w:sz="2" w:space="0" w:color="000000"/>
            </w:tcBorders>
            <w:shd w:val="clear" w:color="auto" w:fill="auto"/>
          </w:tcPr>
          <w:p w:rsidR="005500C3" w:rsidRPr="00BE71D1" w:rsidRDefault="005500C3" w:rsidP="00B93CEA">
            <w:pPr>
              <w:widowControl/>
              <w:overflowPunct w:val="0"/>
              <w:rPr>
                <w:rFonts w:ascii="標楷體" w:eastAsia="標楷體" w:hAnsi="標楷體"/>
              </w:rPr>
            </w:pPr>
          </w:p>
        </w:tc>
      </w:tr>
    </w:tbl>
    <w:p w:rsidR="005500C3" w:rsidRPr="00BE71D1" w:rsidRDefault="005500C3" w:rsidP="00BE71D1">
      <w:pPr>
        <w:autoSpaceDE w:val="0"/>
        <w:autoSpaceDN w:val="0"/>
        <w:ind w:left="1440" w:hangingChars="600" w:hanging="1440"/>
        <w:rPr>
          <w:rFonts w:ascii="標楷體" w:eastAsia="標楷體" w:hAnsi="標楷體" w:cs="F14"/>
          <w:kern w:val="0"/>
        </w:rPr>
      </w:pPr>
      <w:r w:rsidRPr="00BE71D1">
        <w:rPr>
          <w:rFonts w:ascii="標楷體" w:eastAsia="標楷體" w:hAnsi="標楷體" w:cs="F14" w:hint="eastAsia"/>
          <w:kern w:val="0"/>
        </w:rPr>
        <w:t>填表說明：</w:t>
      </w:r>
      <w:r w:rsidRPr="00BE71D1">
        <w:rPr>
          <w:rFonts w:ascii="標楷體" w:eastAsia="標楷體" w:hAnsi="標楷體" w:cs="F14"/>
          <w:kern w:val="0"/>
        </w:rPr>
        <w:t xml:space="preserve"> 1.</w:t>
      </w:r>
      <w:r w:rsidRPr="00BE71D1">
        <w:rPr>
          <w:rFonts w:ascii="標楷體" w:eastAsia="標楷體" w:hAnsi="標楷體" w:cs="F14" w:hint="eastAsia"/>
          <w:kern w:val="0"/>
        </w:rPr>
        <w:t>本表係</w:t>
      </w:r>
      <w:proofErr w:type="gramStart"/>
      <w:r w:rsidRPr="00BE71D1">
        <w:rPr>
          <w:rFonts w:ascii="標楷體" w:eastAsia="標楷體" w:hAnsi="標楷體" w:cs="F14" w:hint="eastAsia"/>
          <w:kern w:val="0"/>
        </w:rPr>
        <w:t>採</w:t>
      </w:r>
      <w:proofErr w:type="gramEnd"/>
      <w:r w:rsidRPr="00BE71D1">
        <w:rPr>
          <w:rFonts w:ascii="標楷體" w:eastAsia="標楷體" w:hAnsi="標楷體" w:cs="F14" w:hint="eastAsia"/>
          <w:kern w:val="0"/>
        </w:rPr>
        <w:t>現金及約當現金基礎，包括現金及自投資日起</w:t>
      </w:r>
      <w:r w:rsidRPr="00BE71D1">
        <w:rPr>
          <w:rFonts w:ascii="標楷體" w:eastAsia="標楷體" w:hAnsi="標楷體" w:cs="F14"/>
          <w:kern w:val="0"/>
        </w:rPr>
        <w:t>3</w:t>
      </w:r>
      <w:r w:rsidRPr="00BE71D1">
        <w:rPr>
          <w:rFonts w:ascii="標楷體" w:eastAsia="標楷體" w:hAnsi="標楷體" w:cs="F14" w:hint="eastAsia"/>
          <w:kern w:val="0"/>
        </w:rPr>
        <w:t>個月內到期或清償之債權證券等。</w:t>
      </w:r>
    </w:p>
    <w:p w:rsidR="005500C3" w:rsidRPr="00BE71D1" w:rsidRDefault="005500C3" w:rsidP="00BE71D1">
      <w:pPr>
        <w:autoSpaceDE w:val="0"/>
        <w:autoSpaceDN w:val="0"/>
        <w:spacing w:line="240" w:lineRule="exact"/>
        <w:ind w:left="1200" w:hangingChars="500" w:hanging="1200"/>
        <w:rPr>
          <w:rFonts w:ascii="標楷體" w:eastAsia="標楷體" w:hAnsi="標楷體" w:cs="F14"/>
          <w:kern w:val="0"/>
        </w:rPr>
      </w:pPr>
      <w:r w:rsidRPr="00BE71D1">
        <w:rPr>
          <w:rFonts w:ascii="標楷體" w:eastAsia="標楷體" w:hAnsi="標楷體" w:cs="F14" w:hint="eastAsia"/>
          <w:kern w:val="0"/>
        </w:rPr>
        <w:t xml:space="preserve">           </w:t>
      </w:r>
      <w:r w:rsidRPr="00BE71D1">
        <w:rPr>
          <w:rFonts w:ascii="標楷體" w:eastAsia="標楷體" w:hAnsi="標楷體" w:cs="F14"/>
          <w:kern w:val="0"/>
        </w:rPr>
        <w:t>2.</w:t>
      </w:r>
      <w:r w:rsidRPr="00BE71D1">
        <w:rPr>
          <w:rFonts w:ascii="標楷體" w:eastAsia="標楷體" w:hAnsi="標楷體" w:cs="F14" w:hint="eastAsia"/>
          <w:kern w:val="0"/>
        </w:rPr>
        <w:t>基於充分揭露原則之考量，應於附註說明不影響現金流量之投資及籌資活動。</w:t>
      </w:r>
    </w:p>
    <w:p w:rsidR="005500C3" w:rsidRDefault="005500C3" w:rsidP="005500C3">
      <w:pPr>
        <w:widowControl/>
        <w:overflowPunct w:val="0"/>
        <w:rPr>
          <w:rFonts w:ascii="標楷體" w:eastAsia="標楷體" w:hAnsi="標楷體" w:cs="F14"/>
          <w:kern w:val="0"/>
          <w:sz w:val="20"/>
        </w:rPr>
      </w:pPr>
    </w:p>
    <w:tbl>
      <w:tblPr>
        <w:tblW w:w="9923" w:type="dxa"/>
        <w:tblInd w:w="28" w:type="dxa"/>
        <w:tblCellMar>
          <w:left w:w="28" w:type="dxa"/>
          <w:right w:w="28" w:type="dxa"/>
        </w:tblCellMar>
        <w:tblLook w:val="04A0"/>
      </w:tblPr>
      <w:tblGrid>
        <w:gridCol w:w="2410"/>
        <w:gridCol w:w="1984"/>
        <w:gridCol w:w="1008"/>
        <w:gridCol w:w="977"/>
        <w:gridCol w:w="1985"/>
        <w:gridCol w:w="1559"/>
      </w:tblGrid>
      <w:tr w:rsidR="005500C3" w:rsidRPr="00C24811" w:rsidTr="00055597">
        <w:trPr>
          <w:trHeight w:val="396"/>
        </w:trPr>
        <w:tc>
          <w:tcPr>
            <w:tcW w:w="9923" w:type="dxa"/>
            <w:gridSpan w:val="6"/>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5</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淨值變動</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00055597">
              <w:rPr>
                <w:rFonts w:ascii="標楷體" w:eastAsia="標楷體" w:hAnsi="標楷體" w:cs="DFKaiShu-SB-Estd-BF" w:hint="eastAsia"/>
                <w:kern w:val="0"/>
                <w:sz w:val="21"/>
                <w:szCs w:val="21"/>
              </w:rPr>
              <w:t xml:space="preserve"> </w:t>
            </w: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055597">
              <w:rPr>
                <w:rFonts w:ascii="標楷體" w:eastAsia="標楷體" w:hAnsi="標楷體" w:cs="DFKaiShu-SB-Estd-BF" w:hint="eastAsia"/>
                <w:kern w:val="0"/>
              </w:rPr>
              <w:t xml:space="preserve"> </w:t>
            </w:r>
            <w:r w:rsidR="001A63DB">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C24811" w:rsidTr="00055597">
        <w:trPr>
          <w:trHeight w:val="696"/>
        </w:trPr>
        <w:tc>
          <w:tcPr>
            <w:tcW w:w="2410" w:type="dxa"/>
            <w:vMerge w:val="restart"/>
            <w:tcBorders>
              <w:top w:val="single" w:sz="2" w:space="0" w:color="000000"/>
              <w:left w:val="single" w:sz="2" w:space="0" w:color="000000"/>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Pr>
                <w:rFonts w:ascii="標楷體" w:eastAsia="標楷體" w:hAnsi="標楷體" w:hint="eastAsia"/>
                <w:kern w:val="0"/>
              </w:rPr>
              <w:t>科</w:t>
            </w:r>
            <w:r w:rsidRPr="00C24811">
              <w:rPr>
                <w:rFonts w:ascii="標楷體" w:eastAsia="標楷體" w:hAnsi="標楷體" w:hint="eastAsia"/>
                <w:kern w:val="0"/>
              </w:rPr>
              <w:t>目</w:t>
            </w:r>
          </w:p>
        </w:tc>
        <w:tc>
          <w:tcPr>
            <w:tcW w:w="1984" w:type="dxa"/>
            <w:vMerge w:val="restart"/>
            <w:tcBorders>
              <w:top w:val="single" w:sz="2" w:space="0" w:color="000000"/>
              <w:left w:val="nil"/>
              <w:right w:val="single" w:sz="4" w:space="0" w:color="auto"/>
            </w:tcBorders>
            <w:shd w:val="clear" w:color="auto" w:fill="auto"/>
            <w:vAlign w:val="center"/>
            <w:hideMark/>
          </w:tcPr>
          <w:p w:rsidR="005500C3" w:rsidRDefault="005500C3" w:rsidP="001A63DB">
            <w:pPr>
              <w:widowControl/>
              <w:overflowPunct w:val="0"/>
              <w:jc w:val="center"/>
              <w:rPr>
                <w:rFonts w:ascii="標楷體" w:eastAsia="標楷體" w:hAnsi="標楷體"/>
                <w:kern w:val="0"/>
              </w:rPr>
            </w:pPr>
            <w:r>
              <w:rPr>
                <w:rFonts w:ascii="標楷體" w:eastAsia="標楷體" w:hAnsi="標楷體" w:hint="eastAsia"/>
                <w:kern w:val="0"/>
              </w:rPr>
              <w:t>本</w:t>
            </w:r>
            <w:r w:rsidRPr="00C24811">
              <w:rPr>
                <w:rFonts w:ascii="標楷體" w:eastAsia="標楷體" w:hAnsi="標楷體" w:hint="eastAsia"/>
                <w:kern w:val="0"/>
              </w:rPr>
              <w:t>年度</w:t>
            </w:r>
            <w:r>
              <w:rPr>
                <w:rFonts w:ascii="標楷體" w:eastAsia="標楷體" w:hAnsi="標楷體" w:hint="eastAsia"/>
                <w:kern w:val="0"/>
              </w:rPr>
              <w:t>期初</w:t>
            </w:r>
          </w:p>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餘額</w:t>
            </w:r>
          </w:p>
        </w:tc>
        <w:tc>
          <w:tcPr>
            <w:tcW w:w="1985" w:type="dxa"/>
            <w:gridSpan w:val="2"/>
            <w:tcBorders>
              <w:top w:val="single" w:sz="2" w:space="0" w:color="000000"/>
              <w:left w:val="nil"/>
              <w:bottom w:val="single" w:sz="4" w:space="0" w:color="auto"/>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本年度</w:t>
            </w:r>
          </w:p>
        </w:tc>
        <w:tc>
          <w:tcPr>
            <w:tcW w:w="1985" w:type="dxa"/>
            <w:vMerge w:val="restart"/>
            <w:tcBorders>
              <w:top w:val="single" w:sz="2" w:space="0" w:color="000000"/>
              <w:left w:val="nil"/>
              <w:right w:val="nil"/>
            </w:tcBorders>
            <w:shd w:val="clear" w:color="auto" w:fill="auto"/>
            <w:vAlign w:val="center"/>
            <w:hideMark/>
          </w:tcPr>
          <w:p w:rsidR="005500C3"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本年度</w:t>
            </w:r>
            <w:r>
              <w:rPr>
                <w:rFonts w:ascii="標楷體" w:eastAsia="標楷體" w:hAnsi="標楷體" w:hint="eastAsia"/>
                <w:kern w:val="0"/>
              </w:rPr>
              <w:t>期末</w:t>
            </w:r>
          </w:p>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餘額</w:t>
            </w:r>
          </w:p>
        </w:tc>
        <w:tc>
          <w:tcPr>
            <w:tcW w:w="1559" w:type="dxa"/>
            <w:vMerge w:val="restart"/>
            <w:tcBorders>
              <w:top w:val="single" w:sz="4" w:space="0" w:color="auto"/>
              <w:left w:val="single" w:sz="4" w:space="0" w:color="auto"/>
              <w:right w:val="single" w:sz="2" w:space="0" w:color="000000"/>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sidRPr="00C24811">
              <w:rPr>
                <w:rFonts w:ascii="標楷體" w:eastAsia="標楷體" w:hAnsi="標楷體" w:hint="eastAsia"/>
                <w:kern w:val="0"/>
              </w:rPr>
              <w:t>說明</w:t>
            </w:r>
          </w:p>
        </w:tc>
      </w:tr>
      <w:tr w:rsidR="005500C3" w:rsidRPr="00C24811" w:rsidTr="00055597">
        <w:trPr>
          <w:trHeight w:val="422"/>
        </w:trPr>
        <w:tc>
          <w:tcPr>
            <w:tcW w:w="2410"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984" w:type="dxa"/>
            <w:vMerge/>
            <w:tcBorders>
              <w:left w:val="nil"/>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008" w:type="dxa"/>
            <w:tcBorders>
              <w:top w:val="single" w:sz="4" w:space="0" w:color="auto"/>
              <w:left w:val="nil"/>
              <w:right w:val="single" w:sz="4" w:space="0" w:color="auto"/>
            </w:tcBorders>
            <w:shd w:val="clear" w:color="auto" w:fill="auto"/>
            <w:vAlign w:val="center"/>
          </w:tcPr>
          <w:p w:rsidR="005500C3" w:rsidRPr="00C24811" w:rsidRDefault="005500C3" w:rsidP="001A63DB">
            <w:pPr>
              <w:overflowPunct w:val="0"/>
              <w:jc w:val="center"/>
              <w:rPr>
                <w:rFonts w:ascii="標楷體" w:eastAsia="標楷體" w:hAnsi="標楷體"/>
                <w:kern w:val="0"/>
              </w:rPr>
            </w:pPr>
            <w:r>
              <w:rPr>
                <w:rFonts w:ascii="標楷體" w:eastAsia="標楷體" w:hAnsi="標楷體" w:hint="eastAsia"/>
                <w:kern w:val="0"/>
              </w:rPr>
              <w:t>增加</w:t>
            </w:r>
          </w:p>
        </w:tc>
        <w:tc>
          <w:tcPr>
            <w:tcW w:w="977" w:type="dxa"/>
            <w:tcBorders>
              <w:top w:val="single" w:sz="4" w:space="0" w:color="auto"/>
              <w:left w:val="nil"/>
              <w:right w:val="single" w:sz="4" w:space="0" w:color="auto"/>
            </w:tcBorders>
            <w:shd w:val="clear" w:color="auto" w:fill="auto"/>
            <w:vAlign w:val="center"/>
          </w:tcPr>
          <w:p w:rsidR="005500C3" w:rsidRPr="00C24811" w:rsidRDefault="005500C3" w:rsidP="001A63DB">
            <w:pPr>
              <w:overflowPunct w:val="0"/>
              <w:jc w:val="center"/>
              <w:rPr>
                <w:rFonts w:ascii="標楷體" w:eastAsia="標楷體" w:hAnsi="標楷體"/>
                <w:kern w:val="0"/>
              </w:rPr>
            </w:pPr>
            <w:r>
              <w:rPr>
                <w:rFonts w:ascii="標楷體" w:eastAsia="標楷體" w:hAnsi="標楷體" w:hint="eastAsia"/>
                <w:kern w:val="0"/>
              </w:rPr>
              <w:t>減少</w:t>
            </w:r>
          </w:p>
        </w:tc>
        <w:tc>
          <w:tcPr>
            <w:tcW w:w="1985" w:type="dxa"/>
            <w:vMerge/>
            <w:tcBorders>
              <w:left w:val="nil"/>
              <w:right w:val="nil"/>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559" w:type="dxa"/>
            <w:vMerge/>
            <w:tcBorders>
              <w:left w:val="single" w:sz="4" w:space="0" w:color="auto"/>
              <w:right w:val="single" w:sz="2" w:space="0" w:color="000000"/>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055597">
        <w:trPr>
          <w:trHeight w:val="240"/>
        </w:trPr>
        <w:tc>
          <w:tcPr>
            <w:tcW w:w="2410" w:type="dxa"/>
            <w:tcBorders>
              <w:top w:val="single" w:sz="4" w:space="0" w:color="auto"/>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hint="eastAsia"/>
              </w:rPr>
              <w:t>基金</w:t>
            </w:r>
          </w:p>
        </w:tc>
        <w:tc>
          <w:tcPr>
            <w:tcW w:w="1984"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創立基金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rPr>
              <w:t xml:space="preserve">  </w:t>
            </w:r>
            <w:r>
              <w:rPr>
                <w:rFonts w:ascii="標楷體" w:eastAsia="標楷體" w:hAnsi="標楷體" w:hint="eastAsia"/>
              </w:rPr>
              <w:t>捐贈基金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其他基金</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公積</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特別公積</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sidRPr="00C24811">
              <w:rPr>
                <w:rFonts w:ascii="標楷體" w:eastAsia="標楷體" w:hAnsi="標楷體" w:hint="eastAsia"/>
              </w:rPr>
              <w:t>累積餘</w:t>
            </w:r>
            <w:proofErr w:type="gramStart"/>
            <w:r w:rsidRPr="00C24811">
              <w:rPr>
                <w:rFonts w:ascii="標楷體" w:eastAsia="標楷體" w:hAnsi="標楷體" w:hint="eastAsia"/>
              </w:rPr>
              <w:t>絀</w:t>
            </w:r>
            <w:proofErr w:type="gramEnd"/>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w:t>
            </w:r>
            <w:r w:rsidRPr="00C24811">
              <w:rPr>
                <w:rFonts w:ascii="標楷體" w:eastAsia="標楷體" w:hAnsi="標楷體" w:hint="eastAsia"/>
              </w:rPr>
              <w:t>累積賸餘</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累積短</w:t>
            </w:r>
            <w:proofErr w:type="gramStart"/>
            <w:r>
              <w:rPr>
                <w:rFonts w:ascii="標楷體" w:eastAsia="標楷體" w:hAnsi="標楷體" w:hint="eastAsia"/>
              </w:rPr>
              <w:t>絀</w:t>
            </w:r>
            <w:proofErr w:type="gramEnd"/>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Default="005500C3" w:rsidP="00B93CEA">
            <w:pPr>
              <w:overflowPunct w:val="0"/>
              <w:jc w:val="both"/>
              <w:rPr>
                <w:rFonts w:ascii="標楷體" w:eastAsia="標楷體" w:hAnsi="標楷體"/>
              </w:rPr>
            </w:pPr>
          </w:p>
          <w:p w:rsidR="005500C3" w:rsidRDefault="005500C3" w:rsidP="00B93CEA">
            <w:pPr>
              <w:overflowPunct w:val="0"/>
              <w:jc w:val="both"/>
              <w:rPr>
                <w:rFonts w:ascii="標楷體" w:eastAsia="標楷體" w:hAnsi="標楷體"/>
              </w:rPr>
            </w:pPr>
          </w:p>
          <w:p w:rsidR="005500C3" w:rsidRDefault="005500C3" w:rsidP="00B93CEA">
            <w:pPr>
              <w:overflowPunct w:val="0"/>
              <w:jc w:val="both"/>
              <w:rPr>
                <w:rFonts w:ascii="標楷體" w:eastAsia="標楷體" w:hAnsi="標楷體"/>
              </w:rPr>
            </w:pPr>
          </w:p>
          <w:p w:rsidR="005500C3" w:rsidRPr="00C24811" w:rsidRDefault="005500C3" w:rsidP="00B93CEA">
            <w:pPr>
              <w:overflowPunct w:val="0"/>
              <w:jc w:val="both"/>
              <w:rPr>
                <w:rFonts w:ascii="標楷體" w:eastAsia="標楷體" w:hAnsi="標楷體"/>
              </w:rPr>
            </w:pP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r>
              <w:rPr>
                <w:rFonts w:ascii="標楷體" w:eastAsia="標楷體" w:hAnsi="標楷體" w:hint="eastAsia"/>
              </w:rPr>
              <w:t>淨值其他項目</w:t>
            </w:r>
          </w:p>
        </w:tc>
        <w:tc>
          <w:tcPr>
            <w:tcW w:w="1984"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rPr>
            </w:pPr>
            <w:r>
              <w:rPr>
                <w:rFonts w:ascii="標楷體" w:eastAsia="標楷體" w:hAnsi="標楷體" w:hint="eastAsia"/>
              </w:rPr>
              <w:t xml:space="preserve">  累積其他綜合</w:t>
            </w:r>
            <w:r w:rsidRPr="00C24811">
              <w:rPr>
                <w:rFonts w:ascii="標楷體" w:eastAsia="標楷體" w:hAnsi="標楷體" w:hint="eastAsia"/>
              </w:rPr>
              <w:t>餘</w:t>
            </w:r>
            <w:proofErr w:type="gramStart"/>
            <w:r w:rsidRPr="00C24811">
              <w:rPr>
                <w:rFonts w:ascii="標楷體" w:eastAsia="標楷體" w:hAnsi="標楷體" w:hint="eastAsia"/>
              </w:rPr>
              <w:t>絀</w:t>
            </w:r>
            <w:proofErr w:type="gramEnd"/>
          </w:p>
          <w:p w:rsidR="005500C3" w:rsidRDefault="005500C3" w:rsidP="00B93CEA">
            <w:pPr>
              <w:overflowPunct w:val="0"/>
              <w:jc w:val="both"/>
              <w:rPr>
                <w:rFonts w:ascii="標楷體" w:eastAsia="標楷體" w:hAnsi="標楷體"/>
              </w:rPr>
            </w:pPr>
            <w:r>
              <w:rPr>
                <w:rFonts w:ascii="標楷體" w:eastAsia="標楷體" w:hAnsi="標楷體" w:hint="eastAsia"/>
              </w:rPr>
              <w:t xml:space="preserve">  未認列為退休金成</w:t>
            </w:r>
          </w:p>
          <w:p w:rsidR="005500C3" w:rsidRPr="00C24811" w:rsidRDefault="005500C3" w:rsidP="00B93CEA">
            <w:pPr>
              <w:overflowPunct w:val="0"/>
              <w:jc w:val="both"/>
              <w:rPr>
                <w:rFonts w:ascii="標楷體" w:eastAsia="標楷體" w:hAnsi="標楷體"/>
              </w:rPr>
            </w:pPr>
            <w:r>
              <w:rPr>
                <w:rFonts w:ascii="標楷體" w:eastAsia="標楷體" w:hAnsi="標楷體" w:hint="eastAsia"/>
              </w:rPr>
              <w:t xml:space="preserve">  本</w:t>
            </w:r>
            <w:proofErr w:type="gramStart"/>
            <w:r>
              <w:rPr>
                <w:rFonts w:ascii="標楷體" w:eastAsia="標楷體" w:hAnsi="標楷體" w:hint="eastAsia"/>
              </w:rPr>
              <w:t>之</w:t>
            </w:r>
            <w:proofErr w:type="gramEnd"/>
            <w:r>
              <w:rPr>
                <w:rFonts w:ascii="標楷體" w:eastAsia="標楷體" w:hAnsi="標楷體" w:hint="eastAsia"/>
              </w:rPr>
              <w:t>淨短</w:t>
            </w:r>
            <w:proofErr w:type="gramStart"/>
            <w:r>
              <w:rPr>
                <w:rFonts w:ascii="標楷體" w:eastAsia="標楷體" w:hAnsi="標楷體" w:hint="eastAsia"/>
              </w:rPr>
              <w:t>絀</w:t>
            </w:r>
            <w:proofErr w:type="gramEnd"/>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C24811" w:rsidTr="00055597">
        <w:trPr>
          <w:trHeight w:val="324"/>
        </w:trPr>
        <w:tc>
          <w:tcPr>
            <w:tcW w:w="2410"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984"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008"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97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559"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r>
      <w:tr w:rsidR="005500C3" w:rsidRPr="001A63DB" w:rsidTr="00055597">
        <w:trPr>
          <w:trHeight w:val="324"/>
        </w:trPr>
        <w:tc>
          <w:tcPr>
            <w:tcW w:w="2410" w:type="dxa"/>
            <w:tcBorders>
              <w:top w:val="nil"/>
              <w:left w:val="single" w:sz="2" w:space="0" w:color="000000"/>
              <w:bottom w:val="single" w:sz="4" w:space="0" w:color="auto"/>
              <w:right w:val="single" w:sz="4" w:space="0" w:color="auto"/>
            </w:tcBorders>
            <w:shd w:val="clear" w:color="auto" w:fill="auto"/>
            <w:hideMark/>
          </w:tcPr>
          <w:p w:rsidR="005500C3" w:rsidRPr="001A63DB" w:rsidRDefault="005500C3" w:rsidP="00B93CEA">
            <w:pPr>
              <w:overflowPunct w:val="0"/>
              <w:jc w:val="center"/>
              <w:rPr>
                <w:rFonts w:ascii="標楷體" w:eastAsia="標楷體" w:hAnsi="標楷體"/>
              </w:rPr>
            </w:pPr>
            <w:r w:rsidRPr="001A63DB">
              <w:rPr>
                <w:rFonts w:ascii="標楷體" w:eastAsia="標楷體" w:hAnsi="標楷體" w:hint="eastAsia"/>
              </w:rPr>
              <w:t>合</w:t>
            </w:r>
            <w:r w:rsidRPr="001A63DB">
              <w:rPr>
                <w:rFonts w:ascii="標楷體" w:eastAsia="標楷體" w:hAnsi="標楷體"/>
              </w:rPr>
              <w:t xml:space="preserve">    </w:t>
            </w:r>
            <w:r w:rsidRPr="001A63DB">
              <w:rPr>
                <w:rFonts w:ascii="標楷體" w:eastAsia="標楷體" w:hAnsi="標楷體" w:hint="eastAsia"/>
              </w:rPr>
              <w:t>計</w:t>
            </w:r>
          </w:p>
        </w:tc>
        <w:tc>
          <w:tcPr>
            <w:tcW w:w="1984"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008"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977"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985" w:type="dxa"/>
            <w:tcBorders>
              <w:top w:val="nil"/>
              <w:left w:val="nil"/>
              <w:bottom w:val="single" w:sz="4" w:space="0" w:color="auto"/>
              <w:right w:val="single" w:sz="4" w:space="0" w:color="auto"/>
            </w:tcBorders>
            <w:shd w:val="clear" w:color="auto" w:fill="auto"/>
          </w:tcPr>
          <w:p w:rsidR="005500C3" w:rsidRPr="001A63DB" w:rsidRDefault="005500C3" w:rsidP="00B93CEA">
            <w:pPr>
              <w:widowControl/>
              <w:overflowPunct w:val="0"/>
              <w:jc w:val="right"/>
              <w:rPr>
                <w:rFonts w:ascii="標楷體" w:eastAsia="標楷體" w:hAnsi="標楷體"/>
                <w:kern w:val="0"/>
              </w:rPr>
            </w:pPr>
          </w:p>
        </w:tc>
        <w:tc>
          <w:tcPr>
            <w:tcW w:w="1559" w:type="dxa"/>
            <w:tcBorders>
              <w:top w:val="nil"/>
              <w:left w:val="nil"/>
              <w:bottom w:val="single" w:sz="4" w:space="0" w:color="auto"/>
              <w:right w:val="single" w:sz="2" w:space="0" w:color="000000"/>
            </w:tcBorders>
            <w:shd w:val="clear" w:color="auto" w:fill="auto"/>
          </w:tcPr>
          <w:p w:rsidR="005500C3" w:rsidRPr="001A63DB"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填表說明：</w:t>
      </w:r>
      <w:r w:rsidRPr="001A63DB">
        <w:rPr>
          <w:rFonts w:ascii="標楷體" w:eastAsia="標楷體" w:hAnsi="標楷體" w:cs="F14"/>
          <w:kern w:val="0"/>
        </w:rPr>
        <w:t>1.</w:t>
      </w:r>
      <w:r w:rsidRPr="001A63DB">
        <w:rPr>
          <w:rFonts w:ascii="標楷體" w:eastAsia="標楷體" w:hAnsi="標楷體" w:cs="F14" w:hint="eastAsia"/>
          <w:kern w:val="0"/>
        </w:rPr>
        <w:t>本年度各淨值科目如有增減變動情形，應於說明欄分別說明增減原因。</w:t>
      </w:r>
    </w:p>
    <w:p w:rsidR="005500C3" w:rsidRPr="001A63DB" w:rsidRDefault="005500C3" w:rsidP="001A63DB">
      <w:pPr>
        <w:autoSpaceDE w:val="0"/>
        <w:autoSpaceDN w:val="0"/>
        <w:spacing w:line="240" w:lineRule="exact"/>
        <w:ind w:left="1200" w:hangingChars="500" w:hanging="120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本表應以結帳後總</w:t>
      </w:r>
      <w:proofErr w:type="gramStart"/>
      <w:r w:rsidRPr="001A63DB">
        <w:rPr>
          <w:rFonts w:ascii="標楷體" w:eastAsia="標楷體" w:hAnsi="標楷體" w:cs="F14" w:hint="eastAsia"/>
          <w:kern w:val="0"/>
        </w:rPr>
        <w:t>分類帳</w:t>
      </w:r>
      <w:proofErr w:type="gramEnd"/>
      <w:r w:rsidRPr="001A63DB">
        <w:rPr>
          <w:rFonts w:ascii="標楷體" w:eastAsia="標楷體" w:hAnsi="標楷體" w:cs="F14" w:hint="eastAsia"/>
          <w:kern w:val="0"/>
        </w:rPr>
        <w:t>科目列示</w:t>
      </w:r>
      <w:proofErr w:type="gramStart"/>
      <w:r w:rsidRPr="001A63DB">
        <w:rPr>
          <w:rFonts w:ascii="標楷體" w:eastAsia="標楷體" w:hAnsi="標楷體" w:cs="F14" w:hint="eastAsia"/>
          <w:kern w:val="0"/>
        </w:rPr>
        <w:t>（</w:t>
      </w:r>
      <w:proofErr w:type="gramEnd"/>
      <w:r w:rsidRPr="001A63DB">
        <w:rPr>
          <w:rFonts w:ascii="標楷體" w:eastAsia="標楷體" w:hAnsi="標楷體" w:cs="F14" w:hint="eastAsia"/>
          <w:kern w:val="0"/>
        </w:rPr>
        <w:t>如：本期賸餘（短</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）應結轉至累積餘</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w:t>
      </w:r>
      <w:r w:rsidRPr="001A63DB">
        <w:rPr>
          <w:rFonts w:ascii="標楷體" w:eastAsia="標楷體" w:hAnsi="標楷體" w:cs="F14"/>
          <w:kern w:val="0"/>
        </w:rPr>
        <w:t xml:space="preserve"> </w:t>
      </w:r>
    </w:p>
    <w:p w:rsidR="005500C3" w:rsidRPr="001A63DB" w:rsidRDefault="005500C3" w:rsidP="005500C3">
      <w:pPr>
        <w:widowControl/>
        <w:rPr>
          <w:rFonts w:ascii="標楷體" w:eastAsia="標楷體" w:hAnsi="標楷體" w:cs="F14"/>
          <w:kern w:val="0"/>
        </w:rPr>
      </w:pPr>
      <w:r w:rsidRPr="001A63DB">
        <w:rPr>
          <w:rFonts w:ascii="標楷體" w:eastAsia="標楷體" w:hAnsi="標楷體" w:cs="F14"/>
          <w:kern w:val="0"/>
        </w:rPr>
        <w:br w:type="page"/>
      </w:r>
    </w:p>
    <w:tbl>
      <w:tblPr>
        <w:tblW w:w="9923" w:type="dxa"/>
        <w:tblInd w:w="28" w:type="dxa"/>
        <w:tblCellMar>
          <w:left w:w="28" w:type="dxa"/>
          <w:right w:w="28" w:type="dxa"/>
        </w:tblCellMar>
        <w:tblLook w:val="04A0"/>
      </w:tblPr>
      <w:tblGrid>
        <w:gridCol w:w="3544"/>
        <w:gridCol w:w="1134"/>
        <w:gridCol w:w="1134"/>
        <w:gridCol w:w="1985"/>
        <w:gridCol w:w="2126"/>
      </w:tblGrid>
      <w:tr w:rsidR="005500C3" w:rsidRPr="00C24811" w:rsidTr="001A63DB">
        <w:trPr>
          <w:trHeight w:val="396"/>
        </w:trPr>
        <w:tc>
          <w:tcPr>
            <w:tcW w:w="9923" w:type="dxa"/>
            <w:gridSpan w:val="5"/>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6</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資產負債</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sz w:val="21"/>
                <w:szCs w:val="21"/>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w:t>
            </w:r>
            <w:r>
              <w:rPr>
                <w:rFonts w:ascii="標楷體" w:eastAsia="標楷體" w:hAnsi="標楷體" w:cs="DFKaiShu-SB-Estd-BF" w:hint="eastAsia"/>
                <w:kern w:val="0"/>
              </w:rPr>
              <w:t xml:space="preserve">12月31日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C24811" w:rsidTr="00E6551A">
        <w:trPr>
          <w:trHeight w:val="285"/>
        </w:trPr>
        <w:tc>
          <w:tcPr>
            <w:tcW w:w="3544" w:type="dxa"/>
            <w:vMerge w:val="restart"/>
            <w:tcBorders>
              <w:top w:val="single" w:sz="2" w:space="0" w:color="000000"/>
              <w:left w:val="single" w:sz="2" w:space="0" w:color="000000"/>
              <w:right w:val="single" w:sz="4" w:space="0" w:color="auto"/>
            </w:tcBorders>
            <w:shd w:val="clear" w:color="auto" w:fill="auto"/>
            <w:vAlign w:val="center"/>
            <w:hideMark/>
          </w:tcPr>
          <w:p w:rsidR="005500C3" w:rsidRPr="00C24811" w:rsidRDefault="005500C3" w:rsidP="001A63DB">
            <w:pPr>
              <w:widowControl/>
              <w:overflowPunct w:val="0"/>
              <w:jc w:val="center"/>
              <w:rPr>
                <w:rFonts w:ascii="標楷體" w:eastAsia="標楷體" w:hAnsi="標楷體"/>
                <w:kern w:val="0"/>
              </w:rPr>
            </w:pPr>
            <w:r>
              <w:rPr>
                <w:rFonts w:ascii="標楷體" w:eastAsia="標楷體" w:hAnsi="標楷體" w:hint="eastAsia"/>
                <w:kern w:val="0"/>
              </w:rPr>
              <w:t>科目</w:t>
            </w:r>
          </w:p>
        </w:tc>
        <w:tc>
          <w:tcPr>
            <w:tcW w:w="1134" w:type="dxa"/>
            <w:vMerge w:val="restart"/>
            <w:tcBorders>
              <w:top w:val="single" w:sz="2" w:space="0" w:color="000000"/>
              <w:left w:val="nil"/>
              <w:right w:val="single" w:sz="4" w:space="0" w:color="auto"/>
            </w:tcBorders>
            <w:shd w:val="clear" w:color="auto" w:fill="auto"/>
            <w:vAlign w:val="center"/>
          </w:tcPr>
          <w:p w:rsidR="005500C3" w:rsidRPr="00055597" w:rsidRDefault="005500C3" w:rsidP="00E6551A">
            <w:pPr>
              <w:autoSpaceDE w:val="0"/>
              <w:autoSpaceDN w:val="0"/>
              <w:spacing w:line="320" w:lineRule="exact"/>
              <w:jc w:val="center"/>
              <w:rPr>
                <w:rFonts w:ascii="標楷體" w:eastAsia="標楷體" w:hAnsi="標楷體" w:cs="DFKaiShu-SB-Estd-BF"/>
                <w:kern w:val="0"/>
              </w:rPr>
            </w:pPr>
            <w:r w:rsidRPr="00055597">
              <w:rPr>
                <w:rFonts w:ascii="標楷體" w:eastAsia="標楷體" w:hAnsi="標楷體" w:cs="DFKaiShu-SB-Estd-BF" w:hint="eastAsia"/>
                <w:kern w:val="0"/>
              </w:rPr>
              <w:t>本年度決算數(1)</w:t>
            </w:r>
          </w:p>
        </w:tc>
        <w:tc>
          <w:tcPr>
            <w:tcW w:w="1134" w:type="dxa"/>
            <w:vMerge w:val="restart"/>
            <w:tcBorders>
              <w:top w:val="single" w:sz="2" w:space="0" w:color="000000"/>
              <w:left w:val="nil"/>
              <w:right w:val="single" w:sz="4" w:space="0" w:color="auto"/>
            </w:tcBorders>
            <w:shd w:val="clear" w:color="auto" w:fill="auto"/>
            <w:vAlign w:val="center"/>
          </w:tcPr>
          <w:p w:rsidR="005500C3" w:rsidRPr="00055597" w:rsidRDefault="005500C3" w:rsidP="00E6551A">
            <w:pPr>
              <w:autoSpaceDE w:val="0"/>
              <w:autoSpaceDN w:val="0"/>
              <w:spacing w:line="320" w:lineRule="exact"/>
              <w:jc w:val="center"/>
              <w:rPr>
                <w:rFonts w:ascii="標楷體" w:eastAsia="標楷體" w:hAnsi="標楷體" w:cs="DFKaiShu-SB-Estd-BF"/>
                <w:kern w:val="0"/>
              </w:rPr>
            </w:pPr>
            <w:r w:rsidRPr="00055597">
              <w:rPr>
                <w:rFonts w:ascii="標楷體" w:eastAsia="標楷體" w:hAnsi="標楷體" w:cs="DFKaiShu-SB-Estd-BF" w:hint="eastAsia"/>
                <w:kern w:val="0"/>
              </w:rPr>
              <w:t>上年度決算數(2)</w:t>
            </w:r>
          </w:p>
        </w:tc>
        <w:tc>
          <w:tcPr>
            <w:tcW w:w="4111" w:type="dxa"/>
            <w:gridSpan w:val="2"/>
            <w:tcBorders>
              <w:top w:val="single" w:sz="2" w:space="0" w:color="000000"/>
              <w:left w:val="nil"/>
              <w:bottom w:val="single" w:sz="4" w:space="0" w:color="auto"/>
              <w:right w:val="single" w:sz="2" w:space="0" w:color="000000"/>
            </w:tcBorders>
            <w:shd w:val="clear" w:color="auto" w:fill="auto"/>
          </w:tcPr>
          <w:p w:rsidR="005500C3" w:rsidRPr="00522BCD" w:rsidRDefault="005500C3" w:rsidP="001A63DB">
            <w:pPr>
              <w:autoSpaceDE w:val="0"/>
              <w:autoSpaceDN w:val="0"/>
              <w:spacing w:line="320" w:lineRule="exact"/>
              <w:jc w:val="center"/>
              <w:rPr>
                <w:rFonts w:ascii="標楷體" w:eastAsia="標楷體" w:hAnsi="標楷體" w:cs="DFKaiShu-SB-Estd-BF"/>
                <w:kern w:val="0"/>
              </w:rPr>
            </w:pPr>
            <w:r w:rsidRPr="00522BCD">
              <w:rPr>
                <w:rFonts w:ascii="標楷體" w:eastAsia="標楷體" w:hAnsi="標楷體" w:cs="DFKaiShu-SB-Estd-BF" w:hint="eastAsia"/>
                <w:kern w:val="0"/>
              </w:rPr>
              <w:t>比較增</w:t>
            </w:r>
            <w:r w:rsidRPr="00522BCD">
              <w:rPr>
                <w:rFonts w:ascii="標楷體" w:eastAsia="標楷體" w:hAnsi="標楷體" w:cs="DFKaiShu-SB-Estd-BF"/>
                <w:kern w:val="0"/>
              </w:rPr>
              <w:t>(</w:t>
            </w:r>
            <w:r w:rsidRPr="00522BCD">
              <w:rPr>
                <w:rFonts w:ascii="標楷體" w:eastAsia="標楷體" w:hAnsi="標楷體" w:cs="DFKaiShu-SB-Estd-BF" w:hint="eastAsia"/>
                <w:kern w:val="0"/>
              </w:rPr>
              <w:t>減－</w:t>
            </w:r>
            <w:r w:rsidRPr="00522BCD">
              <w:rPr>
                <w:rFonts w:ascii="標楷體" w:eastAsia="標楷體" w:hAnsi="標楷體" w:cs="DFKaiShu-SB-Estd-BF"/>
                <w:kern w:val="0"/>
              </w:rPr>
              <w:t>)</w:t>
            </w:r>
          </w:p>
        </w:tc>
      </w:tr>
      <w:tr w:rsidR="005500C3" w:rsidRPr="00C24811" w:rsidTr="00E6551A">
        <w:trPr>
          <w:trHeight w:val="295"/>
        </w:trPr>
        <w:tc>
          <w:tcPr>
            <w:tcW w:w="3544"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134" w:type="dxa"/>
            <w:vMerge/>
            <w:tcBorders>
              <w:left w:val="nil"/>
              <w:right w:val="single" w:sz="4" w:space="0" w:color="auto"/>
            </w:tcBorders>
            <w:shd w:val="clear" w:color="auto" w:fill="auto"/>
          </w:tcPr>
          <w:p w:rsidR="005500C3" w:rsidRPr="00C24811" w:rsidRDefault="005500C3" w:rsidP="00B93CEA">
            <w:pPr>
              <w:widowControl/>
              <w:overflowPunct w:val="0"/>
              <w:jc w:val="distribute"/>
              <w:rPr>
                <w:rFonts w:ascii="標楷體" w:eastAsia="標楷體" w:hAnsi="標楷體"/>
                <w:kern w:val="0"/>
              </w:rPr>
            </w:pPr>
          </w:p>
        </w:tc>
        <w:tc>
          <w:tcPr>
            <w:tcW w:w="1134" w:type="dxa"/>
            <w:vMerge/>
            <w:tcBorders>
              <w:left w:val="nil"/>
              <w:right w:val="single" w:sz="4" w:space="0" w:color="auto"/>
            </w:tcBorders>
            <w:shd w:val="clear" w:color="auto" w:fill="auto"/>
          </w:tcPr>
          <w:p w:rsidR="005500C3" w:rsidRPr="00EF3206" w:rsidRDefault="005500C3" w:rsidP="00B93CEA">
            <w:pPr>
              <w:widowControl/>
              <w:overflowPunct w:val="0"/>
              <w:jc w:val="distribute"/>
              <w:rPr>
                <w:rFonts w:ascii="標楷體" w:eastAsia="標楷體" w:hAnsi="標楷體" w:cs="新細明體"/>
                <w:kern w:val="0"/>
              </w:rPr>
            </w:pPr>
          </w:p>
        </w:tc>
        <w:tc>
          <w:tcPr>
            <w:tcW w:w="1985" w:type="dxa"/>
            <w:tcBorders>
              <w:top w:val="single" w:sz="4" w:space="0" w:color="auto"/>
              <w:left w:val="nil"/>
              <w:right w:val="nil"/>
            </w:tcBorders>
            <w:shd w:val="clear" w:color="auto" w:fill="auto"/>
          </w:tcPr>
          <w:p w:rsidR="005500C3" w:rsidRPr="00055597" w:rsidRDefault="005500C3" w:rsidP="00E6551A">
            <w:pPr>
              <w:autoSpaceDE w:val="0"/>
              <w:autoSpaceDN w:val="0"/>
              <w:spacing w:line="320" w:lineRule="exact"/>
              <w:jc w:val="center"/>
              <w:rPr>
                <w:rFonts w:ascii="標楷體" w:eastAsia="標楷體" w:hAnsi="標楷體" w:cs="新細明體"/>
                <w:kern w:val="0"/>
              </w:rPr>
            </w:pPr>
            <w:r w:rsidRPr="00055597">
              <w:rPr>
                <w:rFonts w:ascii="標楷體" w:eastAsia="標楷體" w:hAnsi="標楷體" w:cs="DFKaiShu-SB-Estd-BF" w:hint="eastAsia"/>
                <w:kern w:val="0"/>
              </w:rPr>
              <w:t>金額(3)=(1)-(2)</w:t>
            </w:r>
          </w:p>
        </w:tc>
        <w:tc>
          <w:tcPr>
            <w:tcW w:w="2126" w:type="dxa"/>
            <w:tcBorders>
              <w:top w:val="single" w:sz="4" w:space="0" w:color="auto"/>
              <w:left w:val="single" w:sz="4" w:space="0" w:color="auto"/>
              <w:right w:val="single" w:sz="2" w:space="0" w:color="000000"/>
            </w:tcBorders>
            <w:shd w:val="clear" w:color="auto" w:fill="auto"/>
          </w:tcPr>
          <w:p w:rsidR="005500C3" w:rsidRPr="00055597" w:rsidRDefault="005500C3" w:rsidP="00E6551A">
            <w:pPr>
              <w:autoSpaceDE w:val="0"/>
              <w:autoSpaceDN w:val="0"/>
              <w:spacing w:line="320" w:lineRule="exact"/>
              <w:jc w:val="center"/>
              <w:rPr>
                <w:rFonts w:ascii="標楷體" w:eastAsia="標楷體" w:hAnsi="標楷體"/>
                <w:kern w:val="0"/>
              </w:rPr>
            </w:pPr>
            <w:r w:rsidRPr="00055597">
              <w:rPr>
                <w:rFonts w:ascii="標楷體" w:eastAsia="標楷體" w:hAnsi="標楷體" w:cs="DFKaiShu-SB-Estd-BF" w:hint="eastAsia"/>
                <w:kern w:val="0"/>
              </w:rPr>
              <w:t>%(4)=(3)/(2)*100</w:t>
            </w:r>
          </w:p>
        </w:tc>
      </w:tr>
      <w:tr w:rsidR="005500C3" w:rsidRPr="001F29E1" w:rsidTr="00E6551A">
        <w:trPr>
          <w:cantSplit/>
          <w:trHeight w:val="312"/>
        </w:trPr>
        <w:tc>
          <w:tcPr>
            <w:tcW w:w="3544" w:type="dxa"/>
            <w:tcBorders>
              <w:top w:val="single" w:sz="4" w:space="0" w:color="auto"/>
              <w:left w:val="single" w:sz="2" w:space="0" w:color="000000"/>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資    產</w:t>
            </w:r>
          </w:p>
        </w:tc>
        <w:tc>
          <w:tcPr>
            <w:tcW w:w="1134" w:type="dxa"/>
            <w:tcBorders>
              <w:top w:val="single" w:sz="4" w:space="0" w:color="auto"/>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single" w:sz="4" w:space="0" w:color="auto"/>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single" w:sz="4" w:space="0" w:color="auto"/>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single" w:sz="4" w:space="0" w:color="auto"/>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流動資產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現金</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投資、長期應收款、貸款及準備金</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roofErr w:type="gramStart"/>
            <w:r w:rsidRPr="00FF7764">
              <w:rPr>
                <w:rFonts w:ascii="標楷體" w:eastAsia="標楷體" w:hAnsi="標楷體" w:cs="DFKaiShu-SB-Estd-BF" w:hint="eastAsia"/>
                <w:kern w:val="0"/>
              </w:rPr>
              <w:t>採</w:t>
            </w:r>
            <w:proofErr w:type="gramEnd"/>
            <w:r w:rsidRPr="00FF7764">
              <w:rPr>
                <w:rFonts w:ascii="標楷體" w:eastAsia="標楷體" w:hAnsi="標楷體" w:cs="DFKaiShu-SB-Estd-BF" w:hint="eastAsia"/>
                <w:kern w:val="0"/>
              </w:rPr>
              <w:t>權益法之投資</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不動產、廠房及設備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土地</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投資性不動產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投資性不動產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其他資產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遞延資產</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r w:rsidRPr="00FF7764">
              <w:rPr>
                <w:rFonts w:ascii="標楷體" w:eastAsia="標楷體" w:hAnsi="標楷體" w:hint="eastAsia"/>
                <w:b/>
              </w:rPr>
              <w:t>資 產 合 計</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b/>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負    債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流動負債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短期債務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長期負債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長期債務</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bottom w:val="nil"/>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其他負債</w:t>
            </w:r>
          </w:p>
        </w:tc>
        <w:tc>
          <w:tcPr>
            <w:tcW w:w="1134" w:type="dxa"/>
            <w:tcBorders>
              <w:top w:val="nil"/>
              <w:left w:val="nil"/>
              <w:bottom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bottom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bottom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負債準備</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r w:rsidRPr="00FF7764">
              <w:rPr>
                <w:rFonts w:ascii="標楷體" w:eastAsia="標楷體" w:hAnsi="標楷體" w:hint="eastAsia"/>
              </w:rPr>
              <w:t xml:space="preserve">  負 債 合 計</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r w:rsidRPr="00FF7764">
              <w:rPr>
                <w:rFonts w:ascii="標楷體" w:eastAsia="標楷體" w:hAnsi="標楷體" w:hint="eastAsia"/>
              </w:rPr>
              <w:t xml:space="preserve">    淨    值</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基金</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創立基金</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公積</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特別公積</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累積餘</w:t>
            </w:r>
            <w:proofErr w:type="gramStart"/>
            <w:r w:rsidRPr="00FF7764">
              <w:rPr>
                <w:rFonts w:ascii="標楷體" w:eastAsia="標楷體" w:hAnsi="標楷體" w:cs="DFKaiShu-SB-Estd-BF" w:hint="eastAsia"/>
                <w:kern w:val="0"/>
              </w:rPr>
              <w:t>絀</w:t>
            </w:r>
            <w:proofErr w:type="gramEnd"/>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累積賸餘</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right w:val="single" w:sz="4" w:space="0" w:color="auto"/>
            </w:tcBorders>
            <w:shd w:val="clear" w:color="auto" w:fill="auto"/>
          </w:tcPr>
          <w:p w:rsidR="005500C3" w:rsidRPr="00FF7764" w:rsidRDefault="005500C3" w:rsidP="00B93CEA">
            <w:pPr>
              <w:autoSpaceDE w:val="0"/>
              <w:autoSpaceDN w:val="0"/>
              <w:rPr>
                <w:rFonts w:ascii="標楷體" w:eastAsia="標楷體" w:hAnsi="標楷體" w:cs="DFKaiShu-SB-Estd-BF"/>
                <w:kern w:val="0"/>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rPr>
                <w:rFonts w:ascii="標楷體" w:eastAsia="標楷體" w:hAnsi="標楷體"/>
              </w:rPr>
            </w:pPr>
            <w:r w:rsidRPr="00FF7764">
              <w:rPr>
                <w:rFonts w:ascii="標楷體" w:eastAsia="標楷體" w:hAnsi="標楷體" w:cs="DFKaiShu-SB-Estd-BF" w:hint="eastAsia"/>
                <w:kern w:val="0"/>
              </w:rPr>
              <w:t xml:space="preserve">  ：</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2"/>
        </w:trPr>
        <w:tc>
          <w:tcPr>
            <w:tcW w:w="3544" w:type="dxa"/>
            <w:tcBorders>
              <w:top w:val="nil"/>
              <w:left w:val="single" w:sz="2" w:space="0" w:color="000000"/>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r w:rsidRPr="00FF7764">
              <w:rPr>
                <w:rFonts w:ascii="標楷體" w:eastAsia="標楷體" w:hAnsi="標楷體" w:hint="eastAsia"/>
              </w:rPr>
              <w:t xml:space="preserve">  淨 值 合 計</w:t>
            </w:r>
          </w:p>
        </w:tc>
        <w:tc>
          <w:tcPr>
            <w:tcW w:w="1134" w:type="dxa"/>
            <w:tcBorders>
              <w:top w:val="nil"/>
              <w:left w:val="nil"/>
              <w:right w:val="single" w:sz="4" w:space="0" w:color="auto"/>
            </w:tcBorders>
            <w:shd w:val="clear" w:color="auto" w:fill="auto"/>
          </w:tcPr>
          <w:p w:rsidR="005500C3" w:rsidRPr="00FF7764" w:rsidRDefault="005500C3" w:rsidP="00B93CEA">
            <w:pPr>
              <w:overflowPunct w:val="0"/>
              <w:jc w:val="both"/>
              <w:rPr>
                <w:rFonts w:ascii="標楷體" w:eastAsia="標楷體" w:hAnsi="標楷體"/>
                <w:dstrike/>
              </w:rPr>
            </w:pPr>
          </w:p>
        </w:tc>
        <w:tc>
          <w:tcPr>
            <w:tcW w:w="1134"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r w:rsidR="005500C3" w:rsidRPr="001F29E1" w:rsidTr="00E6551A">
        <w:trPr>
          <w:cantSplit/>
          <w:trHeight w:val="313"/>
        </w:trPr>
        <w:tc>
          <w:tcPr>
            <w:tcW w:w="3544" w:type="dxa"/>
            <w:tcBorders>
              <w:top w:val="nil"/>
              <w:left w:val="single" w:sz="2" w:space="0" w:color="000000"/>
              <w:bottom w:val="single" w:sz="4" w:space="0" w:color="auto"/>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r w:rsidRPr="00FF7764">
              <w:rPr>
                <w:rFonts w:ascii="標楷體" w:eastAsia="標楷體" w:hAnsi="標楷體" w:hint="eastAsia"/>
                <w:b/>
              </w:rPr>
              <w:t>負債及淨值合計</w:t>
            </w:r>
          </w:p>
        </w:tc>
        <w:tc>
          <w:tcPr>
            <w:tcW w:w="1134" w:type="dxa"/>
            <w:tcBorders>
              <w:top w:val="nil"/>
              <w:left w:val="nil"/>
              <w:bottom w:val="single" w:sz="4" w:space="0" w:color="auto"/>
              <w:right w:val="single" w:sz="4" w:space="0" w:color="auto"/>
            </w:tcBorders>
            <w:shd w:val="clear" w:color="auto" w:fill="auto"/>
          </w:tcPr>
          <w:p w:rsidR="005500C3" w:rsidRPr="00FF7764" w:rsidRDefault="005500C3" w:rsidP="00B93CEA">
            <w:pPr>
              <w:overflowPunct w:val="0"/>
              <w:jc w:val="center"/>
              <w:rPr>
                <w:rFonts w:ascii="標楷體" w:eastAsia="標楷體" w:hAnsi="標楷體"/>
                <w:b/>
              </w:rPr>
            </w:pPr>
          </w:p>
        </w:tc>
        <w:tc>
          <w:tcPr>
            <w:tcW w:w="1134" w:type="dxa"/>
            <w:tcBorders>
              <w:top w:val="nil"/>
              <w:left w:val="nil"/>
              <w:bottom w:val="single" w:sz="4" w:space="0" w:color="auto"/>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1985" w:type="dxa"/>
            <w:tcBorders>
              <w:top w:val="nil"/>
              <w:left w:val="nil"/>
              <w:bottom w:val="single" w:sz="4" w:space="0" w:color="auto"/>
              <w:right w:val="single" w:sz="4" w:space="0" w:color="auto"/>
            </w:tcBorders>
            <w:shd w:val="clear" w:color="auto" w:fill="auto"/>
          </w:tcPr>
          <w:p w:rsidR="005500C3" w:rsidRPr="00FF7764" w:rsidRDefault="005500C3" w:rsidP="00B93CEA">
            <w:pPr>
              <w:widowControl/>
              <w:overflowPunct w:val="0"/>
              <w:jc w:val="right"/>
              <w:rPr>
                <w:rFonts w:ascii="標楷體" w:eastAsia="標楷體" w:hAnsi="標楷體"/>
                <w:kern w:val="0"/>
              </w:rPr>
            </w:pPr>
          </w:p>
        </w:tc>
        <w:tc>
          <w:tcPr>
            <w:tcW w:w="2126" w:type="dxa"/>
            <w:tcBorders>
              <w:top w:val="nil"/>
              <w:left w:val="nil"/>
              <w:bottom w:val="single" w:sz="4" w:space="0" w:color="auto"/>
              <w:right w:val="single" w:sz="2" w:space="0" w:color="000000"/>
            </w:tcBorders>
            <w:shd w:val="clear" w:color="auto" w:fill="auto"/>
          </w:tcPr>
          <w:p w:rsidR="005500C3" w:rsidRPr="00FF7764"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填表說明：</w:t>
      </w:r>
      <w:r w:rsidRPr="001A63DB">
        <w:rPr>
          <w:rFonts w:ascii="標楷體" w:eastAsia="標楷體" w:hAnsi="標楷體" w:cs="F14"/>
          <w:kern w:val="0"/>
        </w:rPr>
        <w:t>1.</w:t>
      </w:r>
      <w:r w:rsidRPr="001A63DB">
        <w:rPr>
          <w:rFonts w:ascii="標楷體" w:eastAsia="標楷體" w:hAnsi="標楷體" w:cs="F14" w:hint="eastAsia"/>
          <w:kern w:val="0"/>
        </w:rPr>
        <w:t>表列百分比應列至百分比之小數點後兩位數。</w:t>
      </w:r>
    </w:p>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本表應以結帳後總</w:t>
      </w:r>
      <w:proofErr w:type="gramStart"/>
      <w:r w:rsidRPr="001A63DB">
        <w:rPr>
          <w:rFonts w:ascii="標楷體" w:eastAsia="標楷體" w:hAnsi="標楷體" w:cs="F14" w:hint="eastAsia"/>
          <w:kern w:val="0"/>
        </w:rPr>
        <w:t>分類帳</w:t>
      </w:r>
      <w:proofErr w:type="gramEnd"/>
      <w:r w:rsidRPr="001A63DB">
        <w:rPr>
          <w:rFonts w:ascii="標楷體" w:eastAsia="標楷體" w:hAnsi="標楷體" w:cs="F14" w:hint="eastAsia"/>
          <w:kern w:val="0"/>
        </w:rPr>
        <w:t>科目列示</w:t>
      </w:r>
      <w:proofErr w:type="gramStart"/>
      <w:r w:rsidRPr="001A63DB">
        <w:rPr>
          <w:rFonts w:ascii="標楷體" w:eastAsia="標楷體" w:hAnsi="標楷體" w:cs="F14" w:hint="eastAsia"/>
          <w:kern w:val="0"/>
        </w:rPr>
        <w:t>（</w:t>
      </w:r>
      <w:proofErr w:type="gramEnd"/>
      <w:r w:rsidRPr="001A63DB">
        <w:rPr>
          <w:rFonts w:ascii="標楷體" w:eastAsia="標楷體" w:hAnsi="標楷體" w:cs="F14" w:hint="eastAsia"/>
          <w:kern w:val="0"/>
        </w:rPr>
        <w:t>如：本期賸餘（短</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）應結轉至累積餘</w:t>
      </w:r>
      <w:proofErr w:type="gramStart"/>
      <w:r w:rsidRPr="001A63DB">
        <w:rPr>
          <w:rFonts w:ascii="標楷體" w:eastAsia="標楷體" w:hAnsi="標楷體" w:cs="F14" w:hint="eastAsia"/>
          <w:kern w:val="0"/>
        </w:rPr>
        <w:t>絀）</w:t>
      </w:r>
      <w:proofErr w:type="gramEnd"/>
      <w:r w:rsidRPr="001A63DB">
        <w:rPr>
          <w:rFonts w:ascii="標楷體" w:eastAsia="標楷體" w:hAnsi="標楷體" w:cs="F14" w:hint="eastAsia"/>
          <w:kern w:val="0"/>
        </w:rPr>
        <w:t>。</w:t>
      </w:r>
    </w:p>
    <w:p w:rsidR="005500C3" w:rsidRPr="006C4718" w:rsidRDefault="005500C3" w:rsidP="005500C3">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7</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收入明細</w:t>
      </w:r>
      <w:r w:rsidRPr="00990162">
        <w:rPr>
          <w:rFonts w:ascii="標楷體" w:eastAsia="標楷體" w:hAnsi="標楷體" w:cs="DFKaiShu-SB-Estd-BF" w:hint="eastAsia"/>
          <w:b/>
          <w:kern w:val="0"/>
          <w:sz w:val="32"/>
          <w:szCs w:val="32"/>
        </w:rPr>
        <w:t>表</w:t>
      </w:r>
    </w:p>
    <w:p w:rsidR="005500C3" w:rsidRDefault="005500C3" w:rsidP="005500C3">
      <w:pPr>
        <w:widowControl/>
      </w:pPr>
      <w:r>
        <w:rPr>
          <w:rFonts w:ascii="標楷體" w:eastAsia="標楷體" w:hAnsi="標楷體" w:cs="DFKaiShu-SB-Estd-BF" w:hint="eastAsia"/>
          <w:kern w:val="0"/>
        </w:rPr>
        <w:t xml:space="preserve">                             </w:t>
      </w:r>
      <w:r w:rsidR="00BC6F3C">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BC6F3C">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W w:w="9923" w:type="dxa"/>
        <w:tblInd w:w="28" w:type="dxa"/>
        <w:tblCellMar>
          <w:left w:w="28" w:type="dxa"/>
          <w:right w:w="28" w:type="dxa"/>
        </w:tblCellMar>
        <w:tblLook w:val="04A0"/>
      </w:tblPr>
      <w:tblGrid>
        <w:gridCol w:w="1774"/>
        <w:gridCol w:w="1727"/>
        <w:gridCol w:w="1727"/>
        <w:gridCol w:w="1376"/>
        <w:gridCol w:w="1856"/>
        <w:gridCol w:w="1463"/>
      </w:tblGrid>
      <w:tr w:rsidR="005500C3" w:rsidRPr="001A63DB" w:rsidTr="00BC6F3C">
        <w:trPr>
          <w:trHeight w:val="468"/>
        </w:trPr>
        <w:tc>
          <w:tcPr>
            <w:tcW w:w="1774" w:type="dxa"/>
            <w:vMerge w:val="restart"/>
            <w:tcBorders>
              <w:top w:val="single" w:sz="2" w:space="0" w:color="000000"/>
              <w:left w:val="single" w:sz="2" w:space="0" w:color="000000"/>
              <w:right w:val="single" w:sz="4" w:space="0" w:color="auto"/>
            </w:tcBorders>
            <w:shd w:val="clear" w:color="auto" w:fill="auto"/>
            <w:vAlign w:val="center"/>
            <w:hideMark/>
          </w:tcPr>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hint="eastAsia"/>
                <w:kern w:val="0"/>
              </w:rPr>
              <w:t>科目</w:t>
            </w:r>
          </w:p>
        </w:tc>
        <w:tc>
          <w:tcPr>
            <w:tcW w:w="1727" w:type="dxa"/>
            <w:vMerge w:val="restart"/>
            <w:tcBorders>
              <w:top w:val="single" w:sz="2" w:space="0" w:color="000000"/>
              <w:left w:val="nil"/>
              <w:right w:val="single" w:sz="4" w:space="0" w:color="auto"/>
            </w:tcBorders>
            <w:shd w:val="clear" w:color="auto" w:fill="auto"/>
            <w:vAlign w:val="center"/>
            <w:hideMark/>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本年度</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預算數</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(1)</w:t>
            </w:r>
          </w:p>
        </w:tc>
        <w:tc>
          <w:tcPr>
            <w:tcW w:w="1727" w:type="dxa"/>
            <w:vMerge w:val="restart"/>
            <w:tcBorders>
              <w:top w:val="single" w:sz="2" w:space="0" w:color="000000"/>
              <w:left w:val="nil"/>
              <w:right w:val="single" w:sz="4" w:space="0" w:color="auto"/>
            </w:tcBorders>
            <w:shd w:val="clear" w:color="auto" w:fill="auto"/>
            <w:vAlign w:val="center"/>
            <w:hideMark/>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本年度</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決算數</w:t>
            </w:r>
          </w:p>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(2)</w:t>
            </w:r>
          </w:p>
        </w:tc>
        <w:tc>
          <w:tcPr>
            <w:tcW w:w="3232" w:type="dxa"/>
            <w:gridSpan w:val="2"/>
            <w:tcBorders>
              <w:top w:val="single" w:sz="2" w:space="0" w:color="000000"/>
              <w:left w:val="nil"/>
              <w:bottom w:val="single" w:sz="4" w:space="0" w:color="auto"/>
              <w:right w:val="single" w:sz="2" w:space="0" w:color="000000"/>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比較增</w:t>
            </w:r>
            <w:r w:rsidRPr="001A63DB">
              <w:rPr>
                <w:rFonts w:ascii="標楷體" w:eastAsia="標楷體" w:hAnsi="標楷體" w:cs="DFKaiShu-SB-Estd-BF"/>
                <w:kern w:val="0"/>
              </w:rPr>
              <w:t>(</w:t>
            </w:r>
            <w:r w:rsidRPr="001A63DB">
              <w:rPr>
                <w:rFonts w:ascii="標楷體" w:eastAsia="標楷體" w:hAnsi="標楷體" w:cs="DFKaiShu-SB-Estd-BF" w:hint="eastAsia"/>
                <w:kern w:val="0"/>
              </w:rPr>
              <w:t>減－</w:t>
            </w:r>
            <w:r w:rsidRPr="001A63DB">
              <w:rPr>
                <w:rFonts w:ascii="標楷體" w:eastAsia="標楷體" w:hAnsi="標楷體" w:cs="DFKaiShu-SB-Estd-BF"/>
                <w:kern w:val="0"/>
              </w:rPr>
              <w:t>)</w:t>
            </w:r>
          </w:p>
        </w:tc>
        <w:tc>
          <w:tcPr>
            <w:tcW w:w="1463" w:type="dxa"/>
            <w:vMerge w:val="restart"/>
            <w:tcBorders>
              <w:top w:val="single" w:sz="2" w:space="0" w:color="000000"/>
              <w:left w:val="nil"/>
              <w:right w:val="single" w:sz="2" w:space="0" w:color="000000"/>
            </w:tcBorders>
            <w:vAlign w:val="center"/>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說明</w:t>
            </w:r>
          </w:p>
        </w:tc>
      </w:tr>
      <w:tr w:rsidR="005500C3" w:rsidRPr="00C24811" w:rsidTr="00BC6F3C">
        <w:trPr>
          <w:trHeight w:val="434"/>
        </w:trPr>
        <w:tc>
          <w:tcPr>
            <w:tcW w:w="1774"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727"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727"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376" w:type="dxa"/>
            <w:tcBorders>
              <w:top w:val="single" w:sz="4" w:space="0" w:color="auto"/>
              <w:left w:val="nil"/>
              <w:right w:val="nil"/>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金額</w:t>
            </w:r>
          </w:p>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cs="DFKaiShu-SB-Estd-BF" w:hint="eastAsia"/>
                <w:kern w:val="0"/>
              </w:rPr>
              <w:t>(3)=(2)-(1)</w:t>
            </w:r>
          </w:p>
        </w:tc>
        <w:tc>
          <w:tcPr>
            <w:tcW w:w="1856" w:type="dxa"/>
            <w:tcBorders>
              <w:top w:val="single" w:sz="4" w:space="0" w:color="auto"/>
              <w:left w:val="single" w:sz="4" w:space="0" w:color="auto"/>
              <w:right w:val="single" w:sz="2" w:space="0" w:color="000000"/>
            </w:tcBorders>
            <w:shd w:val="clear" w:color="auto" w:fill="auto"/>
          </w:tcPr>
          <w:p w:rsidR="005500C3" w:rsidRPr="001A63DB" w:rsidRDefault="005500C3" w:rsidP="001A63DB">
            <w:pPr>
              <w:autoSpaceDE w:val="0"/>
              <w:autoSpaceDN w:val="0"/>
              <w:spacing w:line="320" w:lineRule="exact"/>
              <w:jc w:val="center"/>
              <w:rPr>
                <w:rFonts w:ascii="標楷體" w:eastAsia="標楷體" w:hAnsi="標楷體" w:cs="DFKaiShu-SB-Estd-BF"/>
                <w:kern w:val="0"/>
              </w:rPr>
            </w:pPr>
            <w:r w:rsidRPr="001A63DB">
              <w:rPr>
                <w:rFonts w:ascii="標楷體" w:eastAsia="標楷體" w:hAnsi="標楷體" w:cs="DFKaiShu-SB-Estd-BF" w:hint="eastAsia"/>
                <w:kern w:val="0"/>
              </w:rPr>
              <w:t>%</w:t>
            </w:r>
          </w:p>
          <w:p w:rsidR="005500C3" w:rsidRPr="001A63DB" w:rsidRDefault="005500C3" w:rsidP="001A63DB">
            <w:pPr>
              <w:widowControl/>
              <w:overflowPunct w:val="0"/>
              <w:jc w:val="center"/>
              <w:rPr>
                <w:rFonts w:ascii="標楷體" w:eastAsia="標楷體" w:hAnsi="標楷體"/>
                <w:kern w:val="0"/>
              </w:rPr>
            </w:pPr>
            <w:r w:rsidRPr="001A63DB">
              <w:rPr>
                <w:rFonts w:ascii="標楷體" w:eastAsia="標楷體" w:hAnsi="標楷體" w:cs="DFKaiShu-SB-Estd-BF" w:hint="eastAsia"/>
                <w:kern w:val="0"/>
              </w:rPr>
              <w:t>(4)=(3)/(1)*100</w:t>
            </w:r>
          </w:p>
        </w:tc>
        <w:tc>
          <w:tcPr>
            <w:tcW w:w="1463" w:type="dxa"/>
            <w:vMerge/>
            <w:tcBorders>
              <w:left w:val="single" w:sz="4" w:space="0" w:color="auto"/>
              <w:right w:val="single" w:sz="2" w:space="0" w:color="000000"/>
            </w:tcBorders>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BC6F3C">
        <w:trPr>
          <w:trHeight w:val="240"/>
        </w:trPr>
        <w:tc>
          <w:tcPr>
            <w:tcW w:w="1774" w:type="dxa"/>
            <w:tcBorders>
              <w:top w:val="single" w:sz="4" w:space="0" w:color="auto"/>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例（一）</w:t>
            </w:r>
          </w:p>
        </w:tc>
        <w:tc>
          <w:tcPr>
            <w:tcW w:w="172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single" w:sz="4" w:space="0" w:color="auto"/>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勞務收入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TimesNewRomanPSMT" w:hint="eastAsia"/>
                <w:kern w:val="0"/>
              </w:rPr>
              <w:t xml:space="preserve">    </w:t>
            </w:r>
            <w:r w:rsidRPr="004C047A">
              <w:rPr>
                <w:rFonts w:ascii="標楷體" w:eastAsia="標楷體" w:hAnsi="標楷體" w:cs="TimesNewRomanPSMT"/>
                <w:kern w:val="0"/>
              </w:rPr>
              <w:t xml:space="preserve">XX </w:t>
            </w:r>
            <w:r w:rsidRPr="004C047A">
              <w:rPr>
                <w:rFonts w:ascii="標楷體" w:eastAsia="標楷體" w:hAnsi="標楷體" w:cs="DFKaiShu-SB-Estd-BF" w:hint="eastAsia"/>
                <w:kern w:val="0"/>
              </w:rPr>
              <w:t>計畫</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例（二）</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銷貨收入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TimesNewRomanPSMT" w:hint="eastAsia"/>
                <w:kern w:val="0"/>
              </w:rPr>
              <w:t xml:space="preserve">    </w:t>
            </w:r>
            <w:r w:rsidRPr="004C047A">
              <w:rPr>
                <w:rFonts w:ascii="標楷體" w:eastAsia="標楷體" w:hAnsi="標楷體" w:cs="TimesNewRomanPSMT"/>
                <w:kern w:val="0"/>
              </w:rPr>
              <w:t xml:space="preserve">XX </w:t>
            </w:r>
            <w:r w:rsidRPr="004C047A">
              <w:rPr>
                <w:rFonts w:ascii="標楷體" w:eastAsia="標楷體" w:hAnsi="標楷體" w:cs="DFKaiShu-SB-Estd-BF" w:hint="eastAsia"/>
                <w:kern w:val="0"/>
              </w:rPr>
              <w:t>收入</w:t>
            </w: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4C047A"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BC6F3C">
        <w:trPr>
          <w:trHeight w:val="324"/>
        </w:trPr>
        <w:tc>
          <w:tcPr>
            <w:tcW w:w="1774" w:type="dxa"/>
            <w:tcBorders>
              <w:top w:val="nil"/>
              <w:left w:val="single" w:sz="2" w:space="0" w:color="000000"/>
              <w:bottom w:val="single" w:sz="4" w:space="0" w:color="auto"/>
              <w:right w:val="single" w:sz="4" w:space="0" w:color="auto"/>
            </w:tcBorders>
            <w:shd w:val="clear" w:color="auto" w:fill="auto"/>
          </w:tcPr>
          <w:p w:rsidR="005500C3" w:rsidRPr="00C24811" w:rsidRDefault="005500C3" w:rsidP="00B93CEA">
            <w:pPr>
              <w:overflowPunct w:val="0"/>
              <w:rPr>
                <w:rFonts w:ascii="標楷體" w:eastAsia="標楷體" w:hAnsi="標楷體"/>
              </w:rPr>
            </w:pPr>
            <w:r>
              <w:rPr>
                <w:rFonts w:ascii="標楷體" w:eastAsia="標楷體" w:hAnsi="標楷體" w:hint="eastAsia"/>
              </w:rPr>
              <w:t xml:space="preserve">   合     計</w:t>
            </w:r>
          </w:p>
        </w:tc>
        <w:tc>
          <w:tcPr>
            <w:tcW w:w="1727"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27"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single" w:sz="4" w:space="0" w:color="auto"/>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463" w:type="dxa"/>
            <w:tcBorders>
              <w:top w:val="nil"/>
              <w:left w:val="nil"/>
              <w:bottom w:val="single" w:sz="4" w:space="0" w:color="auto"/>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bl>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填表說明：</w:t>
      </w:r>
      <w:r w:rsidRPr="001A63DB">
        <w:rPr>
          <w:rFonts w:ascii="標楷體" w:eastAsia="標楷體" w:hAnsi="標楷體" w:cs="F14"/>
          <w:kern w:val="0"/>
        </w:rPr>
        <w:t>1.</w:t>
      </w:r>
      <w:r w:rsidRPr="001A63DB">
        <w:rPr>
          <w:rFonts w:ascii="標楷體" w:eastAsia="標楷體" w:hAnsi="標楷體" w:cs="F14" w:hint="eastAsia"/>
          <w:kern w:val="0"/>
        </w:rPr>
        <w:t>比較增減百分比超過</w:t>
      </w:r>
      <w:r w:rsidRPr="001A63DB">
        <w:rPr>
          <w:rFonts w:ascii="標楷體" w:eastAsia="標楷體" w:hAnsi="標楷體" w:cs="F14"/>
          <w:kern w:val="0"/>
        </w:rPr>
        <w:t>10%</w:t>
      </w:r>
      <w:r w:rsidRPr="001A63DB">
        <w:rPr>
          <w:rFonts w:ascii="標楷體" w:eastAsia="標楷體" w:hAnsi="標楷體" w:cs="F14" w:hint="eastAsia"/>
          <w:kern w:val="0"/>
        </w:rPr>
        <w:t>以上者，應於說明欄說明增減原因。</w:t>
      </w:r>
    </w:p>
    <w:p w:rsidR="005500C3" w:rsidRPr="001A63DB" w:rsidRDefault="005500C3" w:rsidP="005500C3">
      <w:pPr>
        <w:autoSpaceDE w:val="0"/>
        <w:autoSpaceDN w:val="0"/>
        <w:rPr>
          <w:rFonts w:ascii="標楷體" w:eastAsia="標楷體" w:hAnsi="標楷體" w:cs="F14"/>
          <w:kern w:val="0"/>
        </w:rPr>
      </w:pPr>
      <w:r w:rsidRPr="001A63DB">
        <w:rPr>
          <w:rFonts w:ascii="標楷體" w:eastAsia="標楷體" w:hAnsi="標楷體" w:cs="F14" w:hint="eastAsia"/>
          <w:kern w:val="0"/>
        </w:rPr>
        <w:t xml:space="preserve">          </w:t>
      </w:r>
      <w:r w:rsidRPr="001A63DB">
        <w:rPr>
          <w:rFonts w:ascii="標楷體" w:eastAsia="標楷體" w:hAnsi="標楷體" w:cs="F14"/>
          <w:kern w:val="0"/>
        </w:rPr>
        <w:t>2.</w:t>
      </w:r>
      <w:r w:rsidRPr="001A63DB">
        <w:rPr>
          <w:rFonts w:ascii="標楷體" w:eastAsia="標楷體" w:hAnsi="標楷體" w:cs="F14" w:hint="eastAsia"/>
          <w:kern w:val="0"/>
        </w:rPr>
        <w:t>表列百分比應列至百分比之小數點後兩位數。</w:t>
      </w:r>
      <w:r w:rsidRPr="001A63DB">
        <w:rPr>
          <w:rFonts w:ascii="標楷體" w:eastAsia="標楷體" w:hAnsi="標楷體" w:cs="F14"/>
          <w:kern w:val="0"/>
        </w:rPr>
        <w:br w:type="page"/>
      </w:r>
    </w:p>
    <w:tbl>
      <w:tblPr>
        <w:tblW w:w="9949" w:type="dxa"/>
        <w:tblInd w:w="28" w:type="dxa"/>
        <w:tblCellMar>
          <w:left w:w="28" w:type="dxa"/>
          <w:right w:w="28" w:type="dxa"/>
        </w:tblCellMar>
        <w:tblLook w:val="04A0"/>
      </w:tblPr>
      <w:tblGrid>
        <w:gridCol w:w="2409"/>
        <w:gridCol w:w="1841"/>
        <w:gridCol w:w="1377"/>
        <w:gridCol w:w="1376"/>
        <w:gridCol w:w="1856"/>
        <w:gridCol w:w="1090"/>
      </w:tblGrid>
      <w:tr w:rsidR="005500C3" w:rsidRPr="00C24811" w:rsidTr="00987CDC">
        <w:trPr>
          <w:trHeight w:val="396"/>
        </w:trPr>
        <w:tc>
          <w:tcPr>
            <w:tcW w:w="9949" w:type="dxa"/>
            <w:gridSpan w:val="6"/>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C24811">
              <w:rPr>
                <w:rFonts w:ascii="標楷體" w:eastAsia="標楷體" w:hAnsi="標楷體"/>
              </w:rPr>
              <w:lastRenderedPageBreak/>
              <w:br w:type="page"/>
            </w:r>
            <w:r w:rsidRPr="00B52CB5">
              <w:rPr>
                <w:rFonts w:eastAsia="標楷體"/>
                <w:b/>
                <w:bCs/>
                <w:kern w:val="0"/>
                <w:sz w:val="28"/>
                <w:szCs w:val="28"/>
              </w:rPr>
              <w:t>附表</w:t>
            </w:r>
            <w:r w:rsidRPr="00B52CB5">
              <w:rPr>
                <w:rFonts w:eastAsia="標楷體"/>
                <w:b/>
                <w:bCs/>
                <w:kern w:val="0"/>
                <w:sz w:val="28"/>
                <w:szCs w:val="28"/>
              </w:rPr>
              <w:t>2-</w:t>
            </w:r>
            <w:r>
              <w:rPr>
                <w:rFonts w:eastAsia="標楷體" w:hint="eastAsia"/>
                <w:b/>
                <w:bCs/>
                <w:kern w:val="0"/>
                <w:sz w:val="28"/>
                <w:szCs w:val="28"/>
              </w:rPr>
              <w:t>8</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支出明細</w:t>
            </w:r>
            <w:r w:rsidRPr="00990162">
              <w:rPr>
                <w:rFonts w:ascii="標楷體" w:eastAsia="標楷體" w:hAnsi="標楷體" w:cs="DFKaiShu-SB-Estd-BF" w:hint="eastAsia"/>
                <w:b/>
                <w:kern w:val="0"/>
                <w:sz w:val="32"/>
                <w:szCs w:val="32"/>
              </w:rPr>
              <w:t>表</w:t>
            </w:r>
          </w:p>
          <w:p w:rsidR="005500C3" w:rsidRDefault="005500C3" w:rsidP="00B93CEA">
            <w:pPr>
              <w:widowControl/>
            </w:pPr>
            <w:r>
              <w:rPr>
                <w:rFonts w:ascii="標楷體" w:eastAsia="標楷體" w:hAnsi="標楷體" w:cs="DFKaiShu-SB-Estd-BF" w:hint="eastAsia"/>
                <w:kern w:val="0"/>
              </w:rPr>
              <w:t xml:space="preserve">                            </w:t>
            </w:r>
            <w:r w:rsidR="00CE57C7">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W w:w="9864" w:type="dxa"/>
              <w:tblInd w:w="28" w:type="dxa"/>
              <w:tblCellMar>
                <w:left w:w="28" w:type="dxa"/>
                <w:right w:w="28" w:type="dxa"/>
              </w:tblCellMar>
              <w:tblLook w:val="04A0"/>
            </w:tblPr>
            <w:tblGrid>
              <w:gridCol w:w="1813"/>
              <w:gridCol w:w="1736"/>
              <w:gridCol w:w="1736"/>
              <w:gridCol w:w="1376"/>
              <w:gridCol w:w="1856"/>
              <w:gridCol w:w="1347"/>
            </w:tblGrid>
            <w:tr w:rsidR="005500C3" w:rsidRPr="00C24811" w:rsidTr="00885FFA">
              <w:trPr>
                <w:trHeight w:val="468"/>
              </w:trPr>
              <w:tc>
                <w:tcPr>
                  <w:tcW w:w="1813" w:type="dxa"/>
                  <w:vMerge w:val="restart"/>
                  <w:tcBorders>
                    <w:top w:val="single" w:sz="2" w:space="0" w:color="000000"/>
                    <w:left w:val="single" w:sz="2" w:space="0" w:color="000000"/>
                    <w:right w:val="single" w:sz="4" w:space="0" w:color="auto"/>
                  </w:tcBorders>
                  <w:shd w:val="clear" w:color="auto" w:fill="auto"/>
                  <w:vAlign w:val="center"/>
                  <w:hideMark/>
                </w:tcPr>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hint="eastAsia"/>
                      <w:kern w:val="0"/>
                    </w:rPr>
                    <w:t>科目</w:t>
                  </w:r>
                </w:p>
              </w:tc>
              <w:tc>
                <w:tcPr>
                  <w:tcW w:w="1736" w:type="dxa"/>
                  <w:vMerge w:val="restart"/>
                  <w:tcBorders>
                    <w:top w:val="single" w:sz="2" w:space="0" w:color="000000"/>
                    <w:left w:val="nil"/>
                    <w:right w:val="single" w:sz="4" w:space="0" w:color="auto"/>
                  </w:tcBorders>
                  <w:shd w:val="clear" w:color="auto" w:fill="auto"/>
                  <w:vAlign w:val="center"/>
                  <w:hideMark/>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本年度</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預算數</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(1)</w:t>
                  </w:r>
                </w:p>
              </w:tc>
              <w:tc>
                <w:tcPr>
                  <w:tcW w:w="1736" w:type="dxa"/>
                  <w:vMerge w:val="restart"/>
                  <w:tcBorders>
                    <w:top w:val="single" w:sz="2" w:space="0" w:color="000000"/>
                    <w:left w:val="nil"/>
                    <w:right w:val="single" w:sz="4" w:space="0" w:color="auto"/>
                  </w:tcBorders>
                  <w:shd w:val="clear" w:color="auto" w:fill="auto"/>
                  <w:vAlign w:val="center"/>
                  <w:hideMark/>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本年度</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決算數</w:t>
                  </w:r>
                </w:p>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(2)</w:t>
                  </w:r>
                </w:p>
              </w:tc>
              <w:tc>
                <w:tcPr>
                  <w:tcW w:w="3232" w:type="dxa"/>
                  <w:gridSpan w:val="2"/>
                  <w:tcBorders>
                    <w:top w:val="single" w:sz="2" w:space="0" w:color="000000"/>
                    <w:left w:val="nil"/>
                    <w:bottom w:val="single" w:sz="4" w:space="0" w:color="auto"/>
                    <w:right w:val="single" w:sz="2" w:space="0" w:color="000000"/>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比較增</w:t>
                  </w:r>
                  <w:r w:rsidRPr="00CE57C7">
                    <w:rPr>
                      <w:rFonts w:ascii="標楷體" w:eastAsia="標楷體" w:hAnsi="標楷體" w:cs="DFKaiShu-SB-Estd-BF"/>
                      <w:kern w:val="0"/>
                    </w:rPr>
                    <w:t>(</w:t>
                  </w:r>
                  <w:r w:rsidRPr="00CE57C7">
                    <w:rPr>
                      <w:rFonts w:ascii="標楷體" w:eastAsia="標楷體" w:hAnsi="標楷體" w:cs="DFKaiShu-SB-Estd-BF" w:hint="eastAsia"/>
                      <w:kern w:val="0"/>
                    </w:rPr>
                    <w:t>減－</w:t>
                  </w:r>
                  <w:r w:rsidRPr="00CE57C7">
                    <w:rPr>
                      <w:rFonts w:ascii="標楷體" w:eastAsia="標楷體" w:hAnsi="標楷體" w:cs="DFKaiShu-SB-Estd-BF"/>
                      <w:kern w:val="0"/>
                    </w:rPr>
                    <w:t>)</w:t>
                  </w:r>
                </w:p>
              </w:tc>
              <w:tc>
                <w:tcPr>
                  <w:tcW w:w="1347" w:type="dxa"/>
                  <w:vMerge w:val="restart"/>
                  <w:tcBorders>
                    <w:top w:val="single" w:sz="2" w:space="0" w:color="000000"/>
                    <w:left w:val="nil"/>
                    <w:right w:val="single" w:sz="2" w:space="0" w:color="000000"/>
                  </w:tcBorders>
                  <w:vAlign w:val="center"/>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說明</w:t>
                  </w:r>
                </w:p>
              </w:tc>
            </w:tr>
            <w:tr w:rsidR="005500C3" w:rsidRPr="00C24811" w:rsidTr="00885FFA">
              <w:trPr>
                <w:trHeight w:val="434"/>
              </w:trPr>
              <w:tc>
                <w:tcPr>
                  <w:tcW w:w="1813" w:type="dxa"/>
                  <w:vMerge/>
                  <w:tcBorders>
                    <w:left w:val="single" w:sz="2" w:space="0" w:color="000000"/>
                    <w:right w:val="single" w:sz="4" w:space="0" w:color="auto"/>
                  </w:tcBorders>
                  <w:shd w:val="clear" w:color="auto" w:fill="auto"/>
                  <w:vAlign w:val="center"/>
                </w:tcPr>
                <w:p w:rsidR="005500C3" w:rsidRDefault="005500C3" w:rsidP="00B93CEA">
                  <w:pPr>
                    <w:widowControl/>
                    <w:overflowPunct w:val="0"/>
                    <w:jc w:val="distribute"/>
                    <w:rPr>
                      <w:rFonts w:ascii="標楷體" w:eastAsia="標楷體" w:hAnsi="標楷體"/>
                      <w:kern w:val="0"/>
                    </w:rPr>
                  </w:pPr>
                </w:p>
              </w:tc>
              <w:tc>
                <w:tcPr>
                  <w:tcW w:w="1736"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736" w:type="dxa"/>
                  <w:vMerge/>
                  <w:tcBorders>
                    <w:left w:val="nil"/>
                    <w:right w:val="single" w:sz="4" w:space="0" w:color="auto"/>
                  </w:tcBorders>
                  <w:shd w:val="clear" w:color="auto" w:fill="auto"/>
                </w:tcPr>
                <w:p w:rsidR="005500C3" w:rsidRDefault="005500C3" w:rsidP="00B93CEA">
                  <w:pPr>
                    <w:widowControl/>
                    <w:overflowPunct w:val="0"/>
                    <w:jc w:val="distribute"/>
                    <w:rPr>
                      <w:rFonts w:ascii="標楷體" w:eastAsia="標楷體" w:hAnsi="標楷體"/>
                      <w:kern w:val="0"/>
                    </w:rPr>
                  </w:pPr>
                </w:p>
              </w:tc>
              <w:tc>
                <w:tcPr>
                  <w:tcW w:w="1376" w:type="dxa"/>
                  <w:tcBorders>
                    <w:top w:val="single" w:sz="4" w:space="0" w:color="auto"/>
                    <w:left w:val="nil"/>
                    <w:right w:val="nil"/>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金額</w:t>
                  </w:r>
                </w:p>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cs="DFKaiShu-SB-Estd-BF" w:hint="eastAsia"/>
                      <w:kern w:val="0"/>
                    </w:rPr>
                    <w:t>(3)=(2)-(1)</w:t>
                  </w:r>
                </w:p>
              </w:tc>
              <w:tc>
                <w:tcPr>
                  <w:tcW w:w="1856" w:type="dxa"/>
                  <w:tcBorders>
                    <w:top w:val="single" w:sz="4" w:space="0" w:color="auto"/>
                    <w:left w:val="single" w:sz="4" w:space="0" w:color="auto"/>
                    <w:right w:val="single" w:sz="2" w:space="0" w:color="000000"/>
                  </w:tcBorders>
                  <w:shd w:val="clear" w:color="auto" w:fill="auto"/>
                </w:tcPr>
                <w:p w:rsidR="005500C3" w:rsidRPr="00CE57C7" w:rsidRDefault="005500C3" w:rsidP="00CE57C7">
                  <w:pPr>
                    <w:autoSpaceDE w:val="0"/>
                    <w:autoSpaceDN w:val="0"/>
                    <w:spacing w:line="320" w:lineRule="exact"/>
                    <w:jc w:val="center"/>
                    <w:rPr>
                      <w:rFonts w:ascii="標楷體" w:eastAsia="標楷體" w:hAnsi="標楷體" w:cs="DFKaiShu-SB-Estd-BF"/>
                      <w:kern w:val="0"/>
                    </w:rPr>
                  </w:pPr>
                  <w:r w:rsidRPr="00CE57C7">
                    <w:rPr>
                      <w:rFonts w:ascii="標楷體" w:eastAsia="標楷體" w:hAnsi="標楷體" w:cs="DFKaiShu-SB-Estd-BF" w:hint="eastAsia"/>
                      <w:kern w:val="0"/>
                    </w:rPr>
                    <w:t>%</w:t>
                  </w:r>
                </w:p>
                <w:p w:rsidR="005500C3" w:rsidRPr="00CE57C7" w:rsidRDefault="005500C3" w:rsidP="00CE57C7">
                  <w:pPr>
                    <w:widowControl/>
                    <w:overflowPunct w:val="0"/>
                    <w:jc w:val="center"/>
                    <w:rPr>
                      <w:rFonts w:ascii="標楷體" w:eastAsia="標楷體" w:hAnsi="標楷體"/>
                      <w:kern w:val="0"/>
                    </w:rPr>
                  </w:pPr>
                  <w:r w:rsidRPr="00CE57C7">
                    <w:rPr>
                      <w:rFonts w:ascii="標楷體" w:eastAsia="標楷體" w:hAnsi="標楷體" w:cs="DFKaiShu-SB-Estd-BF" w:hint="eastAsia"/>
                      <w:kern w:val="0"/>
                    </w:rPr>
                    <w:t>(4)=(3)/(1)*100</w:t>
                  </w:r>
                </w:p>
              </w:tc>
              <w:tc>
                <w:tcPr>
                  <w:tcW w:w="1347" w:type="dxa"/>
                  <w:vMerge/>
                  <w:tcBorders>
                    <w:left w:val="single" w:sz="4" w:space="0" w:color="auto"/>
                    <w:right w:val="single" w:sz="2" w:space="0" w:color="000000"/>
                  </w:tcBorders>
                </w:tcPr>
                <w:p w:rsidR="005500C3" w:rsidRPr="00C24811" w:rsidRDefault="005500C3" w:rsidP="00B93CEA">
                  <w:pPr>
                    <w:widowControl/>
                    <w:overflowPunct w:val="0"/>
                    <w:jc w:val="distribute"/>
                    <w:rPr>
                      <w:rFonts w:ascii="標楷體" w:eastAsia="標楷體" w:hAnsi="標楷體"/>
                      <w:kern w:val="0"/>
                    </w:rPr>
                  </w:pPr>
                </w:p>
              </w:tc>
            </w:tr>
            <w:tr w:rsidR="005500C3" w:rsidRPr="00C24811" w:rsidTr="00885FFA">
              <w:trPr>
                <w:trHeight w:val="240"/>
              </w:trPr>
              <w:tc>
                <w:tcPr>
                  <w:tcW w:w="1813" w:type="dxa"/>
                  <w:tcBorders>
                    <w:top w:val="single" w:sz="4" w:space="0" w:color="auto"/>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例（一）</w:t>
                  </w:r>
                </w:p>
              </w:tc>
              <w:tc>
                <w:tcPr>
                  <w:tcW w:w="173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single" w:sz="4" w:space="0" w:color="auto"/>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single" w:sz="4" w:space="0" w:color="auto"/>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single" w:sz="4" w:space="0" w:color="auto"/>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勞務</w:t>
                  </w:r>
                  <w:r>
                    <w:rPr>
                      <w:rFonts w:ascii="標楷體" w:eastAsia="標楷體" w:hAnsi="標楷體" w:cs="DFKaiShu-SB-Estd-BF" w:hint="eastAsia"/>
                      <w:kern w:val="0"/>
                    </w:rPr>
                    <w:t>成本</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計畫</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Default="005500C3" w:rsidP="00B93CEA">
                  <w:pPr>
                    <w:autoSpaceDE w:val="0"/>
                    <w:autoSpaceDN w:val="0"/>
                    <w:rPr>
                      <w:rFonts w:ascii="標楷體" w:eastAsia="標楷體" w:hAnsi="標楷體" w:cs="DFKaiShu-SB-Estd-BF"/>
                      <w:kern w:val="0"/>
                    </w:rPr>
                  </w:pPr>
                </w:p>
                <w:p w:rsidR="005500C3" w:rsidRDefault="005500C3" w:rsidP="00B93CEA">
                  <w:pPr>
                    <w:autoSpaceDE w:val="0"/>
                    <w:autoSpaceDN w:val="0"/>
                    <w:rPr>
                      <w:rFonts w:ascii="標楷體" w:eastAsia="標楷體" w:hAnsi="標楷體" w:cs="DFKaiShu-SB-Estd-BF"/>
                      <w:kern w:val="0"/>
                    </w:rPr>
                  </w:pPr>
                </w:p>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sidRPr="004C047A">
                    <w:rPr>
                      <w:rFonts w:ascii="標楷體" w:eastAsia="標楷體" w:hAnsi="標楷體" w:cs="DFKaiShu-SB-Estd-BF" w:hint="eastAsia"/>
                      <w:kern w:val="0"/>
                    </w:rPr>
                    <w:t>例（二）</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管理費用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kern w:val="0"/>
                    </w:rPr>
                    <w:t xml:space="preserve">XX </w:t>
                  </w:r>
                  <w:r w:rsidRPr="004C047A">
                    <w:rPr>
                      <w:rFonts w:ascii="標楷體" w:eastAsia="標楷體" w:hAnsi="標楷體" w:cs="DFKaiShu-SB-Estd-BF" w:hint="eastAsia"/>
                      <w:kern w:val="0"/>
                    </w:rPr>
                    <w:t>費用</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r>
                    <w:rPr>
                      <w:rFonts w:ascii="標楷體" w:eastAsia="標楷體" w:hAnsi="標楷體" w:cs="DFKaiShu-SB-Estd-BF" w:hint="eastAsia"/>
                      <w:kern w:val="0"/>
                    </w:rPr>
                    <w:t xml:space="preserve">    </w:t>
                  </w:r>
                  <w:r w:rsidRPr="004C047A">
                    <w:rPr>
                      <w:rFonts w:ascii="標楷體" w:eastAsia="標楷體" w:hAnsi="標楷體" w:cs="DFKaiShu-SB-Estd-BF" w:hint="eastAsia"/>
                      <w:kern w:val="0"/>
                    </w:rPr>
                    <w:t>：</w:t>
                  </w: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4C047A" w:rsidRDefault="005500C3" w:rsidP="00B93CEA">
                  <w:pPr>
                    <w:autoSpaceDE w:val="0"/>
                    <w:autoSpaceDN w:val="0"/>
                    <w:rPr>
                      <w:rFonts w:ascii="標楷體" w:eastAsia="標楷體" w:hAnsi="標楷體" w:cs="DFKaiShu-SB-Estd-BF"/>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nil"/>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bottom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bottom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Default="005500C3" w:rsidP="00B93CEA">
                  <w:pPr>
                    <w:overflowPunct w:val="0"/>
                    <w:jc w:val="both"/>
                    <w:rPr>
                      <w:rFonts w:ascii="標楷體" w:eastAsia="標楷體" w:hAnsi="標楷體"/>
                      <w:dstrike/>
                    </w:rPr>
                  </w:pPr>
                </w:p>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right w:val="single" w:sz="4" w:space="0" w:color="auto"/>
                  </w:tcBorders>
                  <w:shd w:val="clear" w:color="auto" w:fill="auto"/>
                </w:tcPr>
                <w:p w:rsidR="005500C3" w:rsidRPr="00C24811" w:rsidRDefault="005500C3" w:rsidP="00B93CEA">
                  <w:pPr>
                    <w:overflowPunct w:val="0"/>
                    <w:jc w:val="both"/>
                    <w:rPr>
                      <w:rFonts w:ascii="標楷體" w:eastAsia="標楷體" w:hAnsi="標楷體"/>
                      <w:dstrike/>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r w:rsidR="005500C3" w:rsidRPr="00C24811" w:rsidTr="00885FFA">
              <w:trPr>
                <w:trHeight w:val="324"/>
              </w:trPr>
              <w:tc>
                <w:tcPr>
                  <w:tcW w:w="1813" w:type="dxa"/>
                  <w:tcBorders>
                    <w:top w:val="nil"/>
                    <w:left w:val="single" w:sz="2" w:space="0" w:color="000000"/>
                    <w:bottom w:val="single" w:sz="4" w:space="0" w:color="auto"/>
                    <w:right w:val="single" w:sz="4" w:space="0" w:color="auto"/>
                  </w:tcBorders>
                  <w:shd w:val="clear" w:color="auto" w:fill="auto"/>
                </w:tcPr>
                <w:p w:rsidR="005500C3" w:rsidRPr="00C24811" w:rsidRDefault="005500C3" w:rsidP="00B93CEA">
                  <w:pPr>
                    <w:overflowPunct w:val="0"/>
                    <w:rPr>
                      <w:rFonts w:ascii="標楷體" w:eastAsia="標楷體" w:hAnsi="標楷體"/>
                    </w:rPr>
                  </w:pPr>
                  <w:r>
                    <w:rPr>
                      <w:rFonts w:ascii="標楷體" w:eastAsia="標楷體" w:hAnsi="標楷體" w:hint="eastAsia"/>
                    </w:rPr>
                    <w:t xml:space="preserve">   合     計</w:t>
                  </w:r>
                </w:p>
              </w:tc>
              <w:tc>
                <w:tcPr>
                  <w:tcW w:w="173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73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376" w:type="dxa"/>
                  <w:tcBorders>
                    <w:top w:val="nil"/>
                    <w:left w:val="nil"/>
                    <w:bottom w:val="single" w:sz="4" w:space="0" w:color="auto"/>
                    <w:right w:val="single" w:sz="4" w:space="0" w:color="auto"/>
                  </w:tcBorders>
                  <w:shd w:val="clear" w:color="auto" w:fill="auto"/>
                </w:tcPr>
                <w:p w:rsidR="005500C3" w:rsidRPr="00C24811" w:rsidRDefault="005500C3" w:rsidP="00B93CEA">
                  <w:pPr>
                    <w:widowControl/>
                    <w:overflowPunct w:val="0"/>
                    <w:jc w:val="right"/>
                    <w:rPr>
                      <w:rFonts w:ascii="標楷體" w:eastAsia="標楷體" w:hAnsi="標楷體"/>
                      <w:kern w:val="0"/>
                    </w:rPr>
                  </w:pPr>
                </w:p>
              </w:tc>
              <w:tc>
                <w:tcPr>
                  <w:tcW w:w="1856" w:type="dxa"/>
                  <w:tcBorders>
                    <w:top w:val="nil"/>
                    <w:left w:val="nil"/>
                    <w:bottom w:val="single" w:sz="4" w:space="0" w:color="auto"/>
                    <w:right w:val="single" w:sz="2" w:space="0" w:color="000000"/>
                  </w:tcBorders>
                  <w:shd w:val="clear" w:color="auto" w:fill="auto"/>
                </w:tcPr>
                <w:p w:rsidR="005500C3" w:rsidRPr="00C24811" w:rsidRDefault="005500C3" w:rsidP="00B93CEA">
                  <w:pPr>
                    <w:widowControl/>
                    <w:overflowPunct w:val="0"/>
                    <w:jc w:val="both"/>
                    <w:rPr>
                      <w:rFonts w:ascii="標楷體" w:eastAsia="標楷體" w:hAnsi="標楷體"/>
                      <w:kern w:val="0"/>
                    </w:rPr>
                  </w:pPr>
                </w:p>
              </w:tc>
              <w:tc>
                <w:tcPr>
                  <w:tcW w:w="1347" w:type="dxa"/>
                  <w:tcBorders>
                    <w:top w:val="nil"/>
                    <w:left w:val="nil"/>
                    <w:bottom w:val="single" w:sz="4" w:space="0" w:color="auto"/>
                    <w:right w:val="single" w:sz="2" w:space="0" w:color="000000"/>
                  </w:tcBorders>
                </w:tcPr>
                <w:p w:rsidR="005500C3" w:rsidRPr="00C24811" w:rsidRDefault="005500C3" w:rsidP="00B93CEA">
                  <w:pPr>
                    <w:widowControl/>
                    <w:overflowPunct w:val="0"/>
                    <w:jc w:val="both"/>
                    <w:rPr>
                      <w:rFonts w:ascii="標楷體" w:eastAsia="標楷體" w:hAnsi="標楷體"/>
                      <w:kern w:val="0"/>
                    </w:rPr>
                  </w:pPr>
                </w:p>
              </w:tc>
            </w:tr>
          </w:tbl>
          <w:p w:rsidR="005500C3" w:rsidRPr="00CE57C7" w:rsidRDefault="005500C3" w:rsidP="00B93CEA">
            <w:pPr>
              <w:autoSpaceDE w:val="0"/>
              <w:autoSpaceDN w:val="0"/>
              <w:rPr>
                <w:rFonts w:ascii="標楷體" w:eastAsia="標楷體" w:hAnsi="標楷體" w:cs="F14"/>
                <w:kern w:val="0"/>
              </w:rPr>
            </w:pPr>
            <w:r w:rsidRPr="00CE57C7">
              <w:rPr>
                <w:rFonts w:ascii="標楷體" w:eastAsia="標楷體" w:hAnsi="標楷體" w:cs="F14" w:hint="eastAsia"/>
                <w:kern w:val="0"/>
              </w:rPr>
              <w:t>填表說明：</w:t>
            </w:r>
            <w:r w:rsidRPr="00CE57C7">
              <w:rPr>
                <w:rFonts w:ascii="標楷體" w:eastAsia="標楷體" w:hAnsi="標楷體" w:cs="F14"/>
                <w:kern w:val="0"/>
              </w:rPr>
              <w:t>1.</w:t>
            </w:r>
            <w:r w:rsidRPr="00CE57C7">
              <w:rPr>
                <w:rFonts w:ascii="標楷體" w:eastAsia="標楷體" w:hAnsi="標楷體" w:cs="F14" w:hint="eastAsia"/>
                <w:kern w:val="0"/>
              </w:rPr>
              <w:t>比較增減百分比超過</w:t>
            </w:r>
            <w:r w:rsidRPr="00CE57C7">
              <w:rPr>
                <w:rFonts w:ascii="標楷體" w:eastAsia="標楷體" w:hAnsi="標楷體" w:cs="F14"/>
                <w:kern w:val="0"/>
              </w:rPr>
              <w:t>10%</w:t>
            </w:r>
            <w:r w:rsidRPr="00CE57C7">
              <w:rPr>
                <w:rFonts w:ascii="標楷體" w:eastAsia="標楷體" w:hAnsi="標楷體" w:cs="F14" w:hint="eastAsia"/>
                <w:kern w:val="0"/>
              </w:rPr>
              <w:t>以上者，應於說明欄說明增減原因。</w:t>
            </w:r>
          </w:p>
          <w:p w:rsidR="005500C3" w:rsidRPr="001C3557" w:rsidRDefault="005500C3" w:rsidP="00B93CEA">
            <w:pPr>
              <w:autoSpaceDE w:val="0"/>
              <w:autoSpaceDN w:val="0"/>
              <w:rPr>
                <w:rFonts w:ascii="標楷體" w:eastAsia="標楷體" w:hAnsi="標楷體" w:cs="F14"/>
                <w:kern w:val="0"/>
                <w:sz w:val="20"/>
              </w:rPr>
            </w:pPr>
            <w:r w:rsidRPr="00CE57C7">
              <w:rPr>
                <w:rFonts w:ascii="標楷體" w:eastAsia="標楷體" w:hAnsi="標楷體" w:cs="F14" w:hint="eastAsia"/>
                <w:kern w:val="0"/>
              </w:rPr>
              <w:t xml:space="preserve">          </w:t>
            </w:r>
            <w:r w:rsidRPr="00CE57C7">
              <w:rPr>
                <w:rFonts w:ascii="標楷體" w:eastAsia="標楷體" w:hAnsi="標楷體" w:cs="F14"/>
                <w:kern w:val="0"/>
              </w:rPr>
              <w:t>2.</w:t>
            </w:r>
            <w:r w:rsidRPr="00CE57C7">
              <w:rPr>
                <w:rFonts w:ascii="標楷體" w:eastAsia="標楷體" w:hAnsi="標楷體" w:cs="F14" w:hint="eastAsia"/>
                <w:kern w:val="0"/>
              </w:rPr>
              <w:t>表列百分比應列至百分比之小數點後兩位數。</w:t>
            </w:r>
          </w:p>
        </w:tc>
      </w:tr>
      <w:tr w:rsidR="005500C3" w:rsidRPr="00C24811" w:rsidTr="00987CDC">
        <w:trPr>
          <w:trHeight w:val="396"/>
        </w:trPr>
        <w:tc>
          <w:tcPr>
            <w:tcW w:w="9949" w:type="dxa"/>
            <w:gridSpan w:val="6"/>
            <w:tcBorders>
              <w:top w:val="nil"/>
              <w:left w:val="nil"/>
              <w:bottom w:val="nil"/>
              <w:right w:val="nil"/>
            </w:tcBorders>
            <w:shd w:val="clear" w:color="auto" w:fill="auto"/>
            <w:noWrap/>
            <w:vAlign w:val="center"/>
            <w:hideMark/>
          </w:tcPr>
          <w:p w:rsidR="005500C3" w:rsidRDefault="005500C3" w:rsidP="00B93CEA">
            <w:pPr>
              <w:autoSpaceDE w:val="0"/>
              <w:autoSpaceDN w:val="0"/>
              <w:rPr>
                <w:rFonts w:eastAsia="標楷體"/>
                <w:b/>
                <w:bCs/>
                <w:kern w:val="0"/>
                <w:sz w:val="28"/>
                <w:szCs w:val="28"/>
              </w:rPr>
            </w:pPr>
          </w:p>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9</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固定資產投資明細</w:t>
            </w:r>
            <w:r w:rsidRPr="00990162">
              <w:rPr>
                <w:rFonts w:ascii="標楷體" w:eastAsia="標楷體" w:hAnsi="標楷體" w:cs="DFKaiShu-SB-Estd-BF" w:hint="eastAsia"/>
                <w:b/>
                <w:kern w:val="0"/>
                <w:sz w:val="32"/>
                <w:szCs w:val="32"/>
              </w:rPr>
              <w:t>表</w:t>
            </w:r>
          </w:p>
          <w:p w:rsidR="005500C3" w:rsidRPr="006C4718" w:rsidRDefault="005500C3" w:rsidP="00885FF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885FFA">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r w:rsidR="005500C3" w:rsidRPr="00F310B6" w:rsidTr="00987CDC">
        <w:trPr>
          <w:trHeight w:val="336"/>
        </w:trPr>
        <w:tc>
          <w:tcPr>
            <w:tcW w:w="2410" w:type="dxa"/>
            <w:vMerge w:val="restart"/>
            <w:tcBorders>
              <w:top w:val="single" w:sz="2" w:space="0" w:color="000000"/>
              <w:left w:val="single" w:sz="2" w:space="0" w:color="000000"/>
              <w:right w:val="single" w:sz="4" w:space="0" w:color="auto"/>
            </w:tcBorders>
            <w:shd w:val="clear" w:color="auto" w:fill="auto"/>
            <w:vAlign w:val="center"/>
            <w:hideMark/>
          </w:tcPr>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hint="eastAsia"/>
                <w:kern w:val="0"/>
              </w:rPr>
              <w:lastRenderedPageBreak/>
              <w:t>項目</w:t>
            </w:r>
          </w:p>
        </w:tc>
        <w:tc>
          <w:tcPr>
            <w:tcW w:w="1842" w:type="dxa"/>
            <w:vMerge w:val="restart"/>
            <w:tcBorders>
              <w:top w:val="single" w:sz="2" w:space="0" w:color="000000"/>
              <w:left w:val="single" w:sz="2" w:space="0" w:color="000000"/>
              <w:right w:val="single" w:sz="4" w:space="0" w:color="auto"/>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本年度</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預算數</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(1)</w:t>
            </w:r>
          </w:p>
        </w:tc>
        <w:tc>
          <w:tcPr>
            <w:tcW w:w="1377" w:type="dxa"/>
            <w:vMerge w:val="restart"/>
            <w:tcBorders>
              <w:top w:val="single" w:sz="2" w:space="0" w:color="000000"/>
              <w:left w:val="nil"/>
              <w:right w:val="single" w:sz="4" w:space="0" w:color="auto"/>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本年度</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決算數</w:t>
            </w:r>
          </w:p>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(2)</w:t>
            </w:r>
          </w:p>
        </w:tc>
        <w:tc>
          <w:tcPr>
            <w:tcW w:w="3230" w:type="dxa"/>
            <w:gridSpan w:val="2"/>
            <w:tcBorders>
              <w:top w:val="single" w:sz="2" w:space="0" w:color="000000"/>
              <w:left w:val="nil"/>
              <w:bottom w:val="single" w:sz="4" w:space="0" w:color="auto"/>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比較增</w:t>
            </w:r>
            <w:r w:rsidRPr="00F310B6">
              <w:rPr>
                <w:rFonts w:ascii="標楷體" w:eastAsia="標楷體" w:hAnsi="標楷體" w:cs="DFKaiShu-SB-Estd-BF"/>
                <w:kern w:val="0"/>
              </w:rPr>
              <w:t>(</w:t>
            </w:r>
            <w:r w:rsidRPr="00F310B6">
              <w:rPr>
                <w:rFonts w:ascii="標楷體" w:eastAsia="標楷體" w:hAnsi="標楷體" w:cs="DFKaiShu-SB-Estd-BF" w:hint="eastAsia"/>
                <w:kern w:val="0"/>
              </w:rPr>
              <w:t>減－</w:t>
            </w:r>
            <w:r w:rsidRPr="00F310B6">
              <w:rPr>
                <w:rFonts w:ascii="標楷體" w:eastAsia="標楷體" w:hAnsi="標楷體" w:cs="DFKaiShu-SB-Estd-BF"/>
                <w:kern w:val="0"/>
              </w:rPr>
              <w:t>)</w:t>
            </w:r>
          </w:p>
        </w:tc>
        <w:tc>
          <w:tcPr>
            <w:tcW w:w="1090" w:type="dxa"/>
            <w:vMerge w:val="restart"/>
            <w:tcBorders>
              <w:top w:val="single" w:sz="2" w:space="0" w:color="000000"/>
              <w:left w:val="single" w:sz="4" w:space="0" w:color="auto"/>
              <w:right w:val="single" w:sz="2" w:space="0" w:color="000000"/>
            </w:tcBorders>
            <w:shd w:val="clear" w:color="auto" w:fill="auto"/>
            <w:vAlign w:val="center"/>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說明</w:t>
            </w:r>
          </w:p>
        </w:tc>
      </w:tr>
      <w:tr w:rsidR="005500C3" w:rsidRPr="00F310B6" w:rsidTr="00987CDC">
        <w:trPr>
          <w:trHeight w:val="276"/>
        </w:trPr>
        <w:tc>
          <w:tcPr>
            <w:tcW w:w="2410" w:type="dxa"/>
            <w:vMerge/>
            <w:tcBorders>
              <w:left w:val="single" w:sz="2" w:space="0" w:color="000000"/>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842" w:type="dxa"/>
            <w:vMerge/>
            <w:tcBorders>
              <w:left w:val="single" w:sz="2" w:space="0" w:color="000000"/>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377" w:type="dxa"/>
            <w:vMerge/>
            <w:tcBorders>
              <w:left w:val="nil"/>
              <w:bottom w:val="single" w:sz="2" w:space="0" w:color="000000"/>
              <w:right w:val="single" w:sz="4" w:space="0" w:color="auto"/>
            </w:tcBorders>
            <w:shd w:val="clear" w:color="auto" w:fill="auto"/>
            <w:vAlign w:val="center"/>
          </w:tcPr>
          <w:p w:rsidR="005500C3" w:rsidRPr="00F310B6" w:rsidRDefault="005500C3" w:rsidP="00F310B6">
            <w:pPr>
              <w:widowControl/>
              <w:overflowPunct w:val="0"/>
              <w:jc w:val="center"/>
              <w:rPr>
                <w:rFonts w:ascii="標楷體" w:eastAsia="標楷體" w:hAnsi="標楷體"/>
                <w:kern w:val="0"/>
              </w:rPr>
            </w:pPr>
          </w:p>
        </w:tc>
        <w:tc>
          <w:tcPr>
            <w:tcW w:w="1375" w:type="dxa"/>
            <w:tcBorders>
              <w:top w:val="single" w:sz="4" w:space="0" w:color="auto"/>
              <w:left w:val="nil"/>
              <w:bottom w:val="single" w:sz="2" w:space="0" w:color="000000"/>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金額</w:t>
            </w:r>
          </w:p>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cs="DFKaiShu-SB-Estd-BF" w:hint="eastAsia"/>
                <w:kern w:val="0"/>
              </w:rPr>
              <w:t>(3)=(2)-(1)</w:t>
            </w:r>
          </w:p>
        </w:tc>
        <w:tc>
          <w:tcPr>
            <w:tcW w:w="1855" w:type="dxa"/>
            <w:tcBorders>
              <w:top w:val="single" w:sz="4" w:space="0" w:color="auto"/>
              <w:left w:val="nil"/>
              <w:bottom w:val="single" w:sz="2" w:space="0" w:color="000000"/>
              <w:right w:val="single" w:sz="4" w:space="0" w:color="auto"/>
            </w:tcBorders>
            <w:shd w:val="clear" w:color="auto" w:fill="auto"/>
          </w:tcPr>
          <w:p w:rsidR="005500C3" w:rsidRPr="00F310B6" w:rsidRDefault="005500C3" w:rsidP="00F310B6">
            <w:pPr>
              <w:autoSpaceDE w:val="0"/>
              <w:autoSpaceDN w:val="0"/>
              <w:spacing w:line="320" w:lineRule="exact"/>
              <w:jc w:val="center"/>
              <w:rPr>
                <w:rFonts w:ascii="標楷體" w:eastAsia="標楷體" w:hAnsi="標楷體" w:cs="DFKaiShu-SB-Estd-BF"/>
                <w:kern w:val="0"/>
              </w:rPr>
            </w:pPr>
            <w:r w:rsidRPr="00F310B6">
              <w:rPr>
                <w:rFonts w:ascii="標楷體" w:eastAsia="標楷體" w:hAnsi="標楷體" w:cs="DFKaiShu-SB-Estd-BF" w:hint="eastAsia"/>
                <w:kern w:val="0"/>
              </w:rPr>
              <w:t>%</w:t>
            </w:r>
          </w:p>
          <w:p w:rsidR="005500C3" w:rsidRPr="00F310B6" w:rsidRDefault="005500C3" w:rsidP="00F310B6">
            <w:pPr>
              <w:widowControl/>
              <w:overflowPunct w:val="0"/>
              <w:jc w:val="center"/>
              <w:rPr>
                <w:rFonts w:ascii="標楷體" w:eastAsia="標楷體" w:hAnsi="標楷體"/>
                <w:kern w:val="0"/>
              </w:rPr>
            </w:pPr>
            <w:r w:rsidRPr="00F310B6">
              <w:rPr>
                <w:rFonts w:ascii="標楷體" w:eastAsia="標楷體" w:hAnsi="標楷體" w:cs="DFKaiShu-SB-Estd-BF" w:hint="eastAsia"/>
                <w:kern w:val="0"/>
              </w:rPr>
              <w:t>(4)=(3)/(1)*100</w:t>
            </w:r>
          </w:p>
        </w:tc>
        <w:tc>
          <w:tcPr>
            <w:tcW w:w="1090" w:type="dxa"/>
            <w:vMerge/>
            <w:tcBorders>
              <w:left w:val="single" w:sz="4" w:space="0" w:color="auto"/>
              <w:bottom w:val="single" w:sz="2" w:space="0" w:color="000000"/>
              <w:right w:val="single" w:sz="2" w:space="0" w:color="000000"/>
            </w:tcBorders>
            <w:shd w:val="clear" w:color="auto" w:fill="auto"/>
            <w:vAlign w:val="center"/>
          </w:tcPr>
          <w:p w:rsidR="005500C3" w:rsidRPr="00F310B6" w:rsidRDefault="005500C3" w:rsidP="00F310B6">
            <w:pPr>
              <w:overflowPunct w:val="0"/>
              <w:ind w:left="1328"/>
              <w:jc w:val="center"/>
              <w:rPr>
                <w:rFonts w:ascii="標楷體" w:eastAsia="標楷體" w:hAnsi="標楷體"/>
                <w:kern w:val="0"/>
              </w:rPr>
            </w:pPr>
          </w:p>
        </w:tc>
      </w:tr>
      <w:tr w:rsidR="005500C3" w:rsidRPr="00F310B6" w:rsidTr="00987CDC">
        <w:trPr>
          <w:trHeight w:val="600"/>
        </w:trPr>
        <w:tc>
          <w:tcPr>
            <w:tcW w:w="2410"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不動產、廠房及設備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土地</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土地改良物</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房屋及建築</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機械及設備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交通及運輸</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什項設備</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租賃資產</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租賃權益改良</w:t>
            </w:r>
          </w:p>
          <w:p w:rsidR="005500C3" w:rsidRPr="00F310B6" w:rsidRDefault="005500C3" w:rsidP="00B93CEA">
            <w:pPr>
              <w:autoSpaceDE w:val="0"/>
              <w:autoSpaceDN w:val="0"/>
              <w:rPr>
                <w:rFonts w:ascii="標楷體" w:eastAsia="標楷體" w:hAnsi="標楷體" w:cs="DFKaiShu-SB-Estd-BF"/>
                <w:kern w:val="0"/>
              </w:rPr>
            </w:pPr>
            <w:r w:rsidRPr="00F310B6">
              <w:rPr>
                <w:rFonts w:ascii="標楷體" w:eastAsia="標楷體" w:hAnsi="標楷體" w:cs="DFKaiShu-SB-Estd-BF" w:hint="eastAsia"/>
                <w:kern w:val="0"/>
              </w:rPr>
              <w:t xml:space="preserve">  購建中固定資產</w:t>
            </w:r>
          </w:p>
          <w:p w:rsidR="005500C3" w:rsidRPr="00F310B6" w:rsidRDefault="005500C3" w:rsidP="00B93CEA">
            <w:pPr>
              <w:widowControl/>
              <w:overflowPunct w:val="0"/>
              <w:rPr>
                <w:rFonts w:ascii="標楷體" w:eastAsia="標楷體" w:hAnsi="標楷體"/>
                <w:kern w:val="0"/>
              </w:rPr>
            </w:pPr>
            <w:r w:rsidRPr="00F310B6">
              <w:rPr>
                <w:rFonts w:ascii="標楷體" w:eastAsia="標楷體" w:hAnsi="標楷體" w:cs="DFKaiShu-SB-Estd-BF" w:hint="eastAsia"/>
                <w:kern w:val="0"/>
              </w:rPr>
              <w:t>投資性不動產</w:t>
            </w: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p>
          <w:p w:rsidR="005500C3" w:rsidRPr="00F310B6" w:rsidRDefault="005500C3" w:rsidP="00B93CEA">
            <w:pPr>
              <w:widowControl/>
              <w:overflowPunct w:val="0"/>
              <w:jc w:val="distribute"/>
              <w:rPr>
                <w:rFonts w:ascii="標楷體" w:eastAsia="標楷體" w:hAnsi="標楷體"/>
                <w:kern w:val="0"/>
              </w:rPr>
            </w:pPr>
            <w:r w:rsidRPr="00F310B6">
              <w:rPr>
                <w:rFonts w:ascii="標楷體" w:eastAsia="標楷體" w:hAnsi="標楷體" w:cs="DFKaiShu-SB-Estd-BF" w:hint="eastAsia"/>
                <w:kern w:val="0"/>
              </w:rPr>
              <w:t>合</w:t>
            </w:r>
            <w:r w:rsidRPr="00F310B6">
              <w:rPr>
                <w:rFonts w:ascii="標楷體" w:eastAsia="標楷體" w:hAnsi="標楷體" w:cs="DFKaiShu-SB-Estd-BF"/>
                <w:kern w:val="0"/>
              </w:rPr>
              <w:t xml:space="preserve"> </w:t>
            </w:r>
            <w:r w:rsidRPr="00F310B6">
              <w:rPr>
                <w:rFonts w:ascii="標楷體" w:eastAsia="標楷體" w:hAnsi="標楷體" w:cs="DFKaiShu-SB-Estd-BF" w:hint="eastAsia"/>
                <w:kern w:val="0"/>
              </w:rPr>
              <w:t>計</w:t>
            </w:r>
          </w:p>
        </w:tc>
        <w:tc>
          <w:tcPr>
            <w:tcW w:w="1842"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rPr>
                <w:rFonts w:ascii="標楷體" w:eastAsia="標楷體" w:hAnsi="標楷體"/>
                <w:kern w:val="0"/>
              </w:rPr>
            </w:pPr>
          </w:p>
          <w:p w:rsidR="005500C3" w:rsidRPr="00F310B6" w:rsidRDefault="005500C3" w:rsidP="00B93CEA">
            <w:pPr>
              <w:widowControl/>
              <w:overflowPunct w:val="0"/>
              <w:rPr>
                <w:rFonts w:ascii="標楷體" w:eastAsia="標楷體" w:hAnsi="標楷體"/>
                <w:kern w:val="0"/>
              </w:rPr>
            </w:pPr>
          </w:p>
        </w:tc>
        <w:tc>
          <w:tcPr>
            <w:tcW w:w="1377"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375"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855" w:type="dxa"/>
            <w:tcBorders>
              <w:top w:val="single" w:sz="2" w:space="0" w:color="000000"/>
              <w:left w:val="nil"/>
              <w:bottom w:val="single" w:sz="4" w:space="0" w:color="auto"/>
              <w:right w:val="single" w:sz="4" w:space="0" w:color="auto"/>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c>
          <w:tcPr>
            <w:tcW w:w="1090" w:type="dxa"/>
            <w:tcBorders>
              <w:top w:val="single" w:sz="2" w:space="0" w:color="000000"/>
              <w:left w:val="single" w:sz="4" w:space="0" w:color="auto"/>
              <w:bottom w:val="single" w:sz="4" w:space="0" w:color="auto"/>
              <w:right w:val="single" w:sz="2" w:space="0" w:color="000000"/>
            </w:tcBorders>
            <w:shd w:val="clear" w:color="auto" w:fill="auto"/>
            <w:vAlign w:val="center"/>
          </w:tcPr>
          <w:p w:rsidR="005500C3" w:rsidRPr="00F310B6" w:rsidRDefault="005500C3" w:rsidP="00B93CEA">
            <w:pPr>
              <w:widowControl/>
              <w:overflowPunct w:val="0"/>
              <w:jc w:val="distribute"/>
              <w:rPr>
                <w:rFonts w:ascii="標楷體" w:eastAsia="標楷體" w:hAnsi="標楷體"/>
                <w:kern w:val="0"/>
              </w:rPr>
            </w:pPr>
          </w:p>
        </w:tc>
      </w:tr>
    </w:tbl>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填表說明：</w:t>
      </w:r>
      <w:r w:rsidRPr="00987CDC">
        <w:rPr>
          <w:rFonts w:ascii="標楷體" w:eastAsia="標楷體" w:hAnsi="標楷體" w:cs="F14"/>
          <w:kern w:val="0"/>
        </w:rPr>
        <w:t>1.</w:t>
      </w:r>
      <w:r w:rsidRPr="00987CDC">
        <w:rPr>
          <w:rFonts w:ascii="標楷體" w:eastAsia="標楷體" w:hAnsi="標楷體" w:cs="F14" w:hint="eastAsia"/>
          <w:kern w:val="0"/>
        </w:rPr>
        <w:t>財團法人以自有資金或以政府補捐助款計畫經費購置固定資產，其所有權為財團法人所有者，</w:t>
      </w:r>
      <w:proofErr w:type="gramStart"/>
      <w:r w:rsidRPr="00987CDC">
        <w:rPr>
          <w:rFonts w:ascii="標楷體" w:eastAsia="標楷體" w:hAnsi="標楷體" w:cs="F14" w:hint="eastAsia"/>
          <w:kern w:val="0"/>
        </w:rPr>
        <w:t>均應於</w:t>
      </w:r>
      <w:proofErr w:type="gramEnd"/>
      <w:r w:rsidRPr="00987CDC">
        <w:rPr>
          <w:rFonts w:ascii="標楷體" w:eastAsia="標楷體" w:hAnsi="標楷體" w:cs="F14" w:hint="eastAsia"/>
          <w:kern w:val="0"/>
        </w:rPr>
        <w:t>本表表達。</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2.</w:t>
      </w:r>
      <w:r w:rsidRPr="00987CDC">
        <w:rPr>
          <w:rFonts w:ascii="標楷體" w:eastAsia="標楷體" w:hAnsi="標楷體" w:cs="F14" w:hint="eastAsia"/>
          <w:kern w:val="0"/>
        </w:rPr>
        <w:t>本表填列範圍包括不動產、廠房及設備暨投資性不動產，其中購建中固定資產</w:t>
      </w:r>
      <w:proofErr w:type="gramStart"/>
      <w:r w:rsidRPr="00987CDC">
        <w:rPr>
          <w:rFonts w:ascii="標楷體" w:eastAsia="標楷體" w:hAnsi="標楷體" w:cs="F14" w:hint="eastAsia"/>
          <w:kern w:val="0"/>
        </w:rPr>
        <w:t>（</w:t>
      </w:r>
      <w:proofErr w:type="gramEnd"/>
      <w:r w:rsidRPr="00987CDC">
        <w:rPr>
          <w:rFonts w:ascii="標楷體" w:eastAsia="標楷體" w:hAnsi="標楷體" w:cs="F14" w:hint="eastAsia"/>
          <w:kern w:val="0"/>
        </w:rPr>
        <w:t>如：訂購機件及設備款等</w:t>
      </w:r>
      <w:proofErr w:type="gramStart"/>
      <w:r w:rsidRPr="00987CDC">
        <w:rPr>
          <w:rFonts w:ascii="標楷體" w:eastAsia="標楷體" w:hAnsi="標楷體" w:cs="F14" w:hint="eastAsia"/>
          <w:kern w:val="0"/>
        </w:rPr>
        <w:t>）</w:t>
      </w:r>
      <w:proofErr w:type="gramEnd"/>
      <w:r w:rsidRPr="00987CDC">
        <w:rPr>
          <w:rFonts w:ascii="標楷體" w:eastAsia="標楷體" w:hAnsi="標楷體" w:cs="F14" w:hint="eastAsia"/>
          <w:kern w:val="0"/>
        </w:rPr>
        <w:t>係指本年度增置部分。本年度固定資產完工轉正數及修正以前年度帳列錯誤數則不列入本表表達。</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3.</w:t>
      </w:r>
      <w:r w:rsidRPr="00987CDC">
        <w:rPr>
          <w:rFonts w:ascii="標楷體" w:eastAsia="標楷體" w:hAnsi="標楷體" w:cs="F14" w:hint="eastAsia"/>
          <w:kern w:val="0"/>
        </w:rPr>
        <w:t>比較增減百分比超過</w:t>
      </w:r>
      <w:r w:rsidRPr="00987CDC">
        <w:rPr>
          <w:rFonts w:ascii="標楷體" w:eastAsia="標楷體" w:hAnsi="標楷體" w:cs="F14"/>
          <w:kern w:val="0"/>
        </w:rPr>
        <w:t>20%</w:t>
      </w:r>
      <w:r w:rsidRPr="00987CDC">
        <w:rPr>
          <w:rFonts w:ascii="標楷體" w:eastAsia="標楷體" w:hAnsi="標楷體" w:cs="F14" w:hint="eastAsia"/>
          <w:kern w:val="0"/>
        </w:rPr>
        <w:t>以上者，應於說明欄說明增減原因。</w:t>
      </w:r>
    </w:p>
    <w:p w:rsidR="005500C3" w:rsidRPr="00987CDC" w:rsidRDefault="005500C3" w:rsidP="00987CDC">
      <w:pPr>
        <w:autoSpaceDE w:val="0"/>
        <w:autoSpaceDN w:val="0"/>
        <w:ind w:left="1440" w:hangingChars="600" w:hanging="1440"/>
        <w:rPr>
          <w:rFonts w:ascii="標楷體" w:eastAsia="標楷體" w:hAnsi="標楷體" w:cs="F14"/>
          <w:kern w:val="0"/>
        </w:rPr>
      </w:pPr>
      <w:r w:rsidRPr="00987CDC">
        <w:rPr>
          <w:rFonts w:ascii="標楷體" w:eastAsia="標楷體" w:hAnsi="標楷體" w:cs="F14" w:hint="eastAsia"/>
          <w:kern w:val="0"/>
        </w:rPr>
        <w:t xml:space="preserve">          </w:t>
      </w:r>
      <w:r w:rsidRPr="00987CDC">
        <w:rPr>
          <w:rFonts w:ascii="標楷體" w:eastAsia="標楷體" w:hAnsi="標楷體" w:cs="F14"/>
          <w:kern w:val="0"/>
        </w:rPr>
        <w:t>4.</w:t>
      </w:r>
      <w:r w:rsidRPr="00987CDC">
        <w:rPr>
          <w:rFonts w:ascii="標楷體" w:eastAsia="標楷體" w:hAnsi="標楷體" w:cs="F14" w:hint="eastAsia"/>
          <w:kern w:val="0"/>
        </w:rPr>
        <w:t>表列百分比應列至百分比之小數點後兩位數。</w:t>
      </w:r>
    </w:p>
    <w:tbl>
      <w:tblPr>
        <w:tblW w:w="9956" w:type="dxa"/>
        <w:tblInd w:w="28" w:type="dxa"/>
        <w:tblCellMar>
          <w:left w:w="28" w:type="dxa"/>
          <w:right w:w="28" w:type="dxa"/>
        </w:tblCellMar>
        <w:tblLook w:val="04A0"/>
      </w:tblPr>
      <w:tblGrid>
        <w:gridCol w:w="9956"/>
      </w:tblGrid>
      <w:tr w:rsidR="005500C3" w:rsidRPr="00B31DAE" w:rsidTr="00B31DAE">
        <w:trPr>
          <w:trHeight w:val="388"/>
        </w:trPr>
        <w:tc>
          <w:tcPr>
            <w:tcW w:w="9956" w:type="dxa"/>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Pr>
                <w:rFonts w:ascii="標楷體" w:eastAsia="標楷體" w:hAnsi="標楷體" w:cs="F14"/>
                <w:kern w:val="0"/>
                <w:sz w:val="20"/>
              </w:rPr>
              <w:lastRenderedPageBreak/>
              <w:br w:type="page"/>
            </w:r>
            <w:r w:rsidRPr="00B52CB5">
              <w:rPr>
                <w:rFonts w:eastAsia="標楷體"/>
                <w:b/>
                <w:bCs/>
                <w:kern w:val="0"/>
                <w:sz w:val="28"/>
                <w:szCs w:val="28"/>
              </w:rPr>
              <w:t>附表</w:t>
            </w:r>
            <w:r w:rsidRPr="00B52CB5">
              <w:rPr>
                <w:rFonts w:eastAsia="標楷體"/>
                <w:b/>
                <w:bCs/>
                <w:kern w:val="0"/>
                <w:sz w:val="28"/>
                <w:szCs w:val="28"/>
              </w:rPr>
              <w:t>2-</w:t>
            </w:r>
            <w:r>
              <w:rPr>
                <w:rFonts w:eastAsia="標楷體" w:hint="eastAsia"/>
                <w:b/>
                <w:bCs/>
                <w:kern w:val="0"/>
                <w:sz w:val="28"/>
                <w:szCs w:val="28"/>
              </w:rPr>
              <w:t>10</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轉投資及其盈虧明細</w:t>
            </w:r>
            <w:r w:rsidRPr="00990162">
              <w:rPr>
                <w:rFonts w:ascii="標楷體" w:eastAsia="標楷體" w:hAnsi="標楷體" w:cs="DFKaiShu-SB-Estd-BF" w:hint="eastAsia"/>
                <w:b/>
                <w:kern w:val="0"/>
                <w:sz w:val="32"/>
                <w:szCs w:val="32"/>
              </w:rPr>
              <w:t>表</w:t>
            </w:r>
          </w:p>
          <w:p w:rsidR="005500C3" w:rsidRPr="006C4718" w:rsidRDefault="005500C3" w:rsidP="00B31DAE">
            <w:pPr>
              <w:autoSpaceDE w:val="0"/>
              <w:autoSpaceDN w:val="0"/>
              <w:ind w:rightChars="-129" w:right="-310"/>
              <w:jc w:val="center"/>
              <w:rPr>
                <w:rFonts w:ascii="標楷體" w:eastAsia="標楷體" w:hAnsi="標楷體" w:cs="DFKaiShu-SB-Estd-BF"/>
                <w:kern w:val="0"/>
              </w:rPr>
            </w:pPr>
            <w:r>
              <w:rPr>
                <w:rFonts w:ascii="標楷體" w:eastAsia="標楷體" w:hAnsi="標楷體" w:cs="DFKaiShu-SB-Estd-BF" w:hint="eastAsia"/>
                <w:kern w:val="0"/>
              </w:rPr>
              <w:t xml:space="preserve">                             </w:t>
            </w:r>
            <w:r w:rsidR="00B31DA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B31DA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c>
      </w:tr>
    </w:tbl>
    <w:tbl>
      <w:tblPr>
        <w:tblStyle w:val="ab"/>
        <w:tblW w:w="9923" w:type="dxa"/>
        <w:tblInd w:w="108" w:type="dxa"/>
        <w:tblLayout w:type="fixed"/>
        <w:tblLook w:val="04A0"/>
      </w:tblPr>
      <w:tblGrid>
        <w:gridCol w:w="709"/>
        <w:gridCol w:w="851"/>
        <w:gridCol w:w="708"/>
        <w:gridCol w:w="709"/>
        <w:gridCol w:w="1134"/>
        <w:gridCol w:w="1276"/>
        <w:gridCol w:w="992"/>
        <w:gridCol w:w="1134"/>
        <w:gridCol w:w="709"/>
        <w:gridCol w:w="992"/>
        <w:gridCol w:w="709"/>
      </w:tblGrid>
      <w:tr w:rsidR="005500C3" w:rsidTr="004C7F97">
        <w:trPr>
          <w:trHeight w:val="379"/>
        </w:trPr>
        <w:tc>
          <w:tcPr>
            <w:tcW w:w="2268" w:type="dxa"/>
            <w:gridSpan w:val="3"/>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轉投資事業</w:t>
            </w:r>
          </w:p>
        </w:tc>
        <w:tc>
          <w:tcPr>
            <w:tcW w:w="3119" w:type="dxa"/>
            <w:gridSpan w:val="3"/>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投資金額</w:t>
            </w:r>
          </w:p>
        </w:tc>
        <w:tc>
          <w:tcPr>
            <w:tcW w:w="2126" w:type="dxa"/>
            <w:gridSpan w:val="2"/>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持股比例</w:t>
            </w:r>
          </w:p>
        </w:tc>
        <w:tc>
          <w:tcPr>
            <w:tcW w:w="1701" w:type="dxa"/>
            <w:gridSpan w:val="2"/>
            <w:vAlign w:val="center"/>
          </w:tcPr>
          <w:p w:rsidR="005500C3" w:rsidRPr="004C7F97" w:rsidRDefault="005500C3" w:rsidP="00B31DAE">
            <w:pPr>
              <w:jc w:val="center"/>
              <w:rPr>
                <w:rFonts w:ascii="標楷體" w:eastAsia="標楷體" w:hAnsi="標楷體"/>
                <w:sz w:val="24"/>
              </w:rPr>
            </w:pPr>
            <w:r w:rsidRPr="004C7F97">
              <w:rPr>
                <w:rFonts w:ascii="標楷體" w:eastAsia="標楷體" w:hAnsi="標楷體" w:cs="DFKaiShu-SB-Estd-BF" w:hint="eastAsia"/>
                <w:sz w:val="24"/>
              </w:rPr>
              <w:t>投資收入</w:t>
            </w:r>
          </w:p>
        </w:tc>
        <w:tc>
          <w:tcPr>
            <w:tcW w:w="709" w:type="dxa"/>
            <w:vMerge w:val="restart"/>
            <w:vAlign w:val="center"/>
          </w:tcPr>
          <w:p w:rsidR="005500C3" w:rsidRPr="004C7F97" w:rsidRDefault="005500C3" w:rsidP="00B31DAE">
            <w:pPr>
              <w:jc w:val="center"/>
              <w:rPr>
                <w:rFonts w:ascii="標楷體" w:eastAsia="標楷體" w:hAnsi="標楷體" w:cs="DFKaiShu-SB-Estd-BF"/>
                <w:sz w:val="24"/>
              </w:rPr>
            </w:pPr>
            <w:r w:rsidRPr="004C7F97">
              <w:rPr>
                <w:rFonts w:ascii="標楷體" w:eastAsia="標楷體" w:hAnsi="標楷體" w:cs="DFKaiShu-SB-Estd-BF" w:hint="eastAsia"/>
                <w:sz w:val="24"/>
              </w:rPr>
              <w:t>說明</w:t>
            </w:r>
          </w:p>
        </w:tc>
      </w:tr>
      <w:tr w:rsidR="005500C3" w:rsidTr="004C7F97">
        <w:trPr>
          <w:trHeight w:val="1277"/>
        </w:trPr>
        <w:tc>
          <w:tcPr>
            <w:tcW w:w="709"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名稱</w:t>
            </w:r>
          </w:p>
        </w:tc>
        <w:tc>
          <w:tcPr>
            <w:tcW w:w="851"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截至本年度實收資本總額</w:t>
            </w:r>
          </w:p>
        </w:tc>
        <w:tc>
          <w:tcPr>
            <w:tcW w:w="708"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發行股數</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(1)</w:t>
            </w:r>
          </w:p>
        </w:tc>
        <w:tc>
          <w:tcPr>
            <w:tcW w:w="709"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以前年度已投資</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(2)</w:t>
            </w:r>
          </w:p>
        </w:tc>
        <w:tc>
          <w:tcPr>
            <w:tcW w:w="1134" w:type="dxa"/>
            <w:vAlign w:val="center"/>
          </w:tcPr>
          <w:p w:rsidR="005500C3" w:rsidRPr="004C7F97" w:rsidRDefault="005500C3" w:rsidP="00B31DAE">
            <w:pPr>
              <w:autoSpaceDE w:val="0"/>
              <w:autoSpaceDN w:val="0"/>
              <w:jc w:val="center"/>
              <w:rPr>
                <w:rFonts w:ascii="標楷體" w:eastAsia="標楷體" w:hAnsi="標楷體" w:cs="DFKaiShu-SB-Estd-BF"/>
                <w:sz w:val="24"/>
              </w:rPr>
            </w:pPr>
            <w:r w:rsidRPr="004C7F97">
              <w:rPr>
                <w:rFonts w:ascii="標楷體" w:eastAsia="標楷體" w:hAnsi="標楷體" w:cs="DFKaiShu-SB-Estd-BF" w:hint="eastAsia"/>
                <w:sz w:val="24"/>
              </w:rPr>
              <w:t>本年度增</w:t>
            </w:r>
            <w:r w:rsidRPr="004C7F97">
              <w:rPr>
                <w:rFonts w:ascii="標楷體" w:eastAsia="標楷體" w:hAnsi="標楷體" w:cs="TimesNewRomanPSMT"/>
                <w:sz w:val="24"/>
              </w:rPr>
              <w:t>(</w:t>
            </w:r>
            <w:r w:rsidRPr="004C7F97">
              <w:rPr>
                <w:rFonts w:ascii="標楷體" w:eastAsia="標楷體" w:hAnsi="標楷體" w:cs="DFKaiShu-SB-Estd-BF" w:hint="eastAsia"/>
                <w:sz w:val="24"/>
              </w:rPr>
              <w:t>減</w:t>
            </w:r>
            <w:r w:rsidRPr="004C7F97">
              <w:rPr>
                <w:rFonts w:ascii="標楷體" w:eastAsia="標楷體" w:hAnsi="標楷體" w:cs="TimesNewRomanPSMT"/>
                <w:sz w:val="24"/>
              </w:rPr>
              <w:t>-)</w:t>
            </w:r>
            <w:r w:rsidRPr="004C7F97">
              <w:rPr>
                <w:rFonts w:ascii="標楷體" w:eastAsia="標楷體" w:hAnsi="標楷體" w:cs="DFKaiShu-SB-Estd-BF" w:hint="eastAsia"/>
                <w:sz w:val="24"/>
              </w:rPr>
              <w:t>投資</w:t>
            </w:r>
          </w:p>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TimesNewRomanPSMT"/>
                <w:sz w:val="24"/>
              </w:rPr>
              <w:t>(3)</w:t>
            </w:r>
          </w:p>
        </w:tc>
        <w:tc>
          <w:tcPr>
            <w:tcW w:w="1276"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截至本年度投資淨額</w:t>
            </w:r>
            <w:r w:rsidRPr="004C7F97">
              <w:rPr>
                <w:rFonts w:ascii="標楷體" w:eastAsia="標楷體" w:hAnsi="標楷體" w:cs="TimesNewRomanPSMT"/>
                <w:sz w:val="24"/>
              </w:rPr>
              <w:t>(4)=(2)+(3)</w:t>
            </w:r>
          </w:p>
        </w:tc>
        <w:tc>
          <w:tcPr>
            <w:tcW w:w="992"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截至本年度持有股數</w:t>
            </w:r>
            <w:r w:rsidRPr="004C7F97">
              <w:rPr>
                <w:rFonts w:ascii="標楷體" w:eastAsia="標楷體" w:hAnsi="標楷體" w:cs="TimesNewRomanPSMT"/>
                <w:sz w:val="24"/>
              </w:rPr>
              <w:t>(5)</w:t>
            </w:r>
          </w:p>
        </w:tc>
        <w:tc>
          <w:tcPr>
            <w:tcW w:w="1134"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占發行股數％</w:t>
            </w:r>
            <w:r w:rsidRPr="004C7F97">
              <w:rPr>
                <w:rFonts w:ascii="標楷體" w:eastAsia="標楷體" w:hAnsi="標楷體" w:cs="TimesNewRomanPSMT"/>
                <w:sz w:val="24"/>
              </w:rPr>
              <w:t>(6)=(5)/(1)*100</w:t>
            </w:r>
          </w:p>
        </w:tc>
        <w:tc>
          <w:tcPr>
            <w:tcW w:w="709" w:type="dxa"/>
            <w:vAlign w:val="center"/>
          </w:tcPr>
          <w:p w:rsidR="005500C3" w:rsidRPr="004C7F97" w:rsidRDefault="005500C3" w:rsidP="00B31DAE">
            <w:pPr>
              <w:autoSpaceDE w:val="0"/>
              <w:autoSpaceDN w:val="0"/>
              <w:jc w:val="center"/>
              <w:rPr>
                <w:rFonts w:ascii="標楷體" w:eastAsia="標楷體" w:hAnsi="標楷體" w:cs="F14"/>
                <w:sz w:val="24"/>
              </w:rPr>
            </w:pPr>
            <w:r w:rsidRPr="004C7F97">
              <w:rPr>
                <w:rFonts w:ascii="標楷體" w:eastAsia="標楷體" w:hAnsi="標楷體" w:cs="DFKaiShu-SB-Estd-BF" w:hint="eastAsia"/>
                <w:sz w:val="24"/>
              </w:rPr>
              <w:t>現金股利</w:t>
            </w:r>
          </w:p>
        </w:tc>
        <w:tc>
          <w:tcPr>
            <w:tcW w:w="992" w:type="dxa"/>
            <w:vAlign w:val="center"/>
          </w:tcPr>
          <w:p w:rsidR="005500C3" w:rsidRPr="004C7F97" w:rsidRDefault="005500C3" w:rsidP="00B31DAE">
            <w:pPr>
              <w:autoSpaceDE w:val="0"/>
              <w:autoSpaceDN w:val="0"/>
              <w:jc w:val="center"/>
              <w:rPr>
                <w:rFonts w:ascii="標楷體" w:eastAsia="標楷體" w:hAnsi="標楷體" w:cs="DFKaiShu-SB-Estd-BF"/>
                <w:sz w:val="24"/>
              </w:rPr>
            </w:pPr>
            <w:proofErr w:type="gramStart"/>
            <w:r w:rsidRPr="004C7F97">
              <w:rPr>
                <w:rFonts w:ascii="標楷體" w:eastAsia="標楷體" w:hAnsi="標楷體" w:cs="DFKaiShu-SB-Estd-BF" w:hint="eastAsia"/>
                <w:sz w:val="24"/>
              </w:rPr>
              <w:t>採</w:t>
            </w:r>
            <w:proofErr w:type="gramEnd"/>
            <w:r w:rsidRPr="004C7F97">
              <w:rPr>
                <w:rFonts w:ascii="標楷體" w:eastAsia="標楷體" w:hAnsi="標楷體" w:cs="DFKaiShu-SB-Estd-BF" w:hint="eastAsia"/>
                <w:sz w:val="24"/>
              </w:rPr>
              <w:t>權益法認列之投資損益</w:t>
            </w:r>
          </w:p>
        </w:tc>
        <w:tc>
          <w:tcPr>
            <w:tcW w:w="709" w:type="dxa"/>
            <w:vMerge/>
          </w:tcPr>
          <w:p w:rsidR="005500C3" w:rsidRPr="00B11593" w:rsidRDefault="005500C3" w:rsidP="00B31DAE">
            <w:pPr>
              <w:autoSpaceDE w:val="0"/>
              <w:autoSpaceDN w:val="0"/>
              <w:jc w:val="center"/>
              <w:rPr>
                <w:rFonts w:ascii="標楷體" w:eastAsia="標楷體" w:hAnsi="標楷體" w:cs="DFKaiShu-SB-Estd-BF"/>
              </w:rPr>
            </w:pPr>
          </w:p>
        </w:tc>
      </w:tr>
      <w:tr w:rsidR="005500C3" w:rsidTr="004C7F97">
        <w:trPr>
          <w:trHeight w:val="7832"/>
        </w:trPr>
        <w:tc>
          <w:tcPr>
            <w:tcW w:w="709" w:type="dxa"/>
          </w:tcPr>
          <w:p w:rsidR="005500C3" w:rsidRDefault="005500C3" w:rsidP="00B93CEA">
            <w:pPr>
              <w:autoSpaceDE w:val="0"/>
              <w:autoSpaceDN w:val="0"/>
              <w:spacing w:line="240" w:lineRule="exact"/>
              <w:rPr>
                <w:rFonts w:ascii="標楷體" w:eastAsia="標楷體" w:hAnsi="標楷體" w:cs="F14"/>
              </w:rPr>
            </w:pPr>
          </w:p>
        </w:tc>
        <w:tc>
          <w:tcPr>
            <w:tcW w:w="851" w:type="dxa"/>
          </w:tcPr>
          <w:p w:rsidR="005500C3" w:rsidRDefault="005500C3" w:rsidP="00B93CEA">
            <w:pPr>
              <w:autoSpaceDE w:val="0"/>
              <w:autoSpaceDN w:val="0"/>
              <w:spacing w:line="240" w:lineRule="exact"/>
              <w:rPr>
                <w:rFonts w:ascii="標楷體" w:eastAsia="標楷體" w:hAnsi="標楷體" w:cs="F14"/>
              </w:rPr>
            </w:pPr>
          </w:p>
        </w:tc>
        <w:tc>
          <w:tcPr>
            <w:tcW w:w="708"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c>
          <w:tcPr>
            <w:tcW w:w="1134" w:type="dxa"/>
          </w:tcPr>
          <w:p w:rsidR="005500C3" w:rsidRDefault="005500C3" w:rsidP="00B93CEA">
            <w:pPr>
              <w:autoSpaceDE w:val="0"/>
              <w:autoSpaceDN w:val="0"/>
              <w:spacing w:line="240" w:lineRule="exact"/>
              <w:rPr>
                <w:rFonts w:ascii="標楷體" w:eastAsia="標楷體" w:hAnsi="標楷體" w:cs="F14"/>
              </w:rPr>
            </w:pPr>
          </w:p>
        </w:tc>
        <w:tc>
          <w:tcPr>
            <w:tcW w:w="1276" w:type="dxa"/>
          </w:tcPr>
          <w:p w:rsidR="005500C3" w:rsidRDefault="005500C3" w:rsidP="00B93CEA">
            <w:pPr>
              <w:autoSpaceDE w:val="0"/>
              <w:autoSpaceDN w:val="0"/>
              <w:spacing w:line="240" w:lineRule="exact"/>
              <w:rPr>
                <w:rFonts w:ascii="標楷體" w:eastAsia="標楷體" w:hAnsi="標楷體" w:cs="F14"/>
              </w:rPr>
            </w:pPr>
          </w:p>
        </w:tc>
        <w:tc>
          <w:tcPr>
            <w:tcW w:w="992" w:type="dxa"/>
          </w:tcPr>
          <w:p w:rsidR="005500C3" w:rsidRDefault="005500C3" w:rsidP="00B93CEA">
            <w:pPr>
              <w:autoSpaceDE w:val="0"/>
              <w:autoSpaceDN w:val="0"/>
              <w:spacing w:line="240" w:lineRule="exact"/>
              <w:rPr>
                <w:rFonts w:ascii="標楷體" w:eastAsia="標楷體" w:hAnsi="標楷體" w:cs="F14"/>
              </w:rPr>
            </w:pPr>
          </w:p>
        </w:tc>
        <w:tc>
          <w:tcPr>
            <w:tcW w:w="1134"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c>
          <w:tcPr>
            <w:tcW w:w="992" w:type="dxa"/>
          </w:tcPr>
          <w:p w:rsidR="005500C3" w:rsidRDefault="005500C3" w:rsidP="00B93CEA">
            <w:pPr>
              <w:autoSpaceDE w:val="0"/>
              <w:autoSpaceDN w:val="0"/>
              <w:spacing w:line="240" w:lineRule="exact"/>
              <w:rPr>
                <w:rFonts w:ascii="標楷體" w:eastAsia="標楷體" w:hAnsi="標楷體" w:cs="F14"/>
              </w:rPr>
            </w:pPr>
          </w:p>
        </w:tc>
        <w:tc>
          <w:tcPr>
            <w:tcW w:w="709" w:type="dxa"/>
          </w:tcPr>
          <w:p w:rsidR="005500C3" w:rsidRDefault="005500C3" w:rsidP="00B93CEA">
            <w:pPr>
              <w:autoSpaceDE w:val="0"/>
              <w:autoSpaceDN w:val="0"/>
              <w:spacing w:line="240" w:lineRule="exact"/>
              <w:rPr>
                <w:rFonts w:ascii="標楷體" w:eastAsia="標楷體" w:hAnsi="標楷體" w:cs="F14"/>
              </w:rPr>
            </w:pPr>
          </w:p>
        </w:tc>
      </w:tr>
    </w:tbl>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填表說明：</w:t>
      </w:r>
      <w:r w:rsidRPr="004C7F97">
        <w:rPr>
          <w:rFonts w:ascii="標楷體" w:eastAsia="標楷體" w:hAnsi="標楷體" w:cs="F14"/>
          <w:kern w:val="0"/>
        </w:rPr>
        <w:t>1.</w:t>
      </w:r>
      <w:r w:rsidRPr="004C7F97">
        <w:rPr>
          <w:rFonts w:ascii="標楷體" w:eastAsia="標楷體" w:hAnsi="標楷體" w:cs="F14" w:hint="eastAsia"/>
          <w:kern w:val="0"/>
        </w:rPr>
        <w:t>本表應列示財團法人持有之長期股權投資。</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2.</w:t>
      </w:r>
      <w:r w:rsidRPr="004C7F97">
        <w:rPr>
          <w:rFonts w:ascii="標楷體" w:eastAsia="標楷體" w:hAnsi="標楷體" w:cs="F14" w:hint="eastAsia"/>
          <w:kern w:val="0"/>
        </w:rPr>
        <w:t>收到轉投資公司發放之股票股利，應於說明欄註記。</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3.</w:t>
      </w:r>
      <w:r w:rsidRPr="004C7F97">
        <w:rPr>
          <w:rFonts w:ascii="標楷體" w:eastAsia="標楷體" w:hAnsi="標楷體" w:cs="F14" w:hint="eastAsia"/>
          <w:kern w:val="0"/>
        </w:rPr>
        <w:t>長期股權投資</w:t>
      </w:r>
      <w:proofErr w:type="gramStart"/>
      <w:r w:rsidRPr="004C7F97">
        <w:rPr>
          <w:rFonts w:ascii="標楷體" w:eastAsia="標楷體" w:hAnsi="標楷體" w:cs="F14" w:hint="eastAsia"/>
          <w:kern w:val="0"/>
        </w:rPr>
        <w:t>採</w:t>
      </w:r>
      <w:proofErr w:type="gramEnd"/>
      <w:r w:rsidRPr="004C7F97">
        <w:rPr>
          <w:rFonts w:ascii="標楷體" w:eastAsia="標楷體" w:hAnsi="標楷體" w:cs="F14" w:hint="eastAsia"/>
          <w:kern w:val="0"/>
        </w:rPr>
        <w:t>權益法評價者，應就其持股比例依轉投資公司年度淨利（淨損）認列其投資賸餘（虧損），該項數額填入投資收入欄內之「</w:t>
      </w:r>
      <w:proofErr w:type="gramStart"/>
      <w:r w:rsidRPr="004C7F97">
        <w:rPr>
          <w:rFonts w:ascii="標楷體" w:eastAsia="標楷體" w:hAnsi="標楷體" w:cs="F14" w:hint="eastAsia"/>
          <w:kern w:val="0"/>
        </w:rPr>
        <w:t>採</w:t>
      </w:r>
      <w:proofErr w:type="gramEnd"/>
      <w:r w:rsidRPr="004C7F97">
        <w:rPr>
          <w:rFonts w:ascii="標楷體" w:eastAsia="標楷體" w:hAnsi="標楷體" w:cs="F14" w:hint="eastAsia"/>
          <w:kern w:val="0"/>
        </w:rPr>
        <w:t>權益法認列之投資損益」。</w:t>
      </w:r>
    </w:p>
    <w:p w:rsidR="005500C3" w:rsidRPr="004C7F97" w:rsidRDefault="005500C3" w:rsidP="004C7F97">
      <w:pPr>
        <w:autoSpaceDE w:val="0"/>
        <w:autoSpaceDN w:val="0"/>
        <w:ind w:left="1440" w:hangingChars="600" w:hanging="1440"/>
        <w:rPr>
          <w:rFonts w:ascii="標楷體" w:eastAsia="標楷體" w:hAnsi="標楷體" w:cs="F14"/>
          <w:kern w:val="0"/>
        </w:rPr>
      </w:pPr>
      <w:r w:rsidRPr="004C7F97">
        <w:rPr>
          <w:rFonts w:ascii="標楷體" w:eastAsia="標楷體" w:hAnsi="標楷體" w:cs="F14" w:hint="eastAsia"/>
          <w:kern w:val="0"/>
        </w:rPr>
        <w:t xml:space="preserve">          </w:t>
      </w:r>
      <w:r w:rsidRPr="004C7F97">
        <w:rPr>
          <w:rFonts w:ascii="標楷體" w:eastAsia="標楷體" w:hAnsi="標楷體" w:cs="F14"/>
          <w:kern w:val="0"/>
        </w:rPr>
        <w:t>4.</w:t>
      </w:r>
      <w:r w:rsidRPr="004C7F97">
        <w:rPr>
          <w:rFonts w:ascii="標楷體" w:eastAsia="標楷體" w:hAnsi="標楷體" w:cs="F14" w:hint="eastAsia"/>
          <w:kern w:val="0"/>
        </w:rPr>
        <w:t>表內轉投資事業如有投資金額與資產負債表長期股權投資會計科目金額不同情形，應於說明欄註記原因及金額。</w:t>
      </w:r>
    </w:p>
    <w:p w:rsidR="005500C3" w:rsidRPr="005A4096" w:rsidRDefault="005500C3" w:rsidP="005500C3">
      <w:pPr>
        <w:autoSpaceDE w:val="0"/>
        <w:autoSpaceDN w:val="0"/>
        <w:spacing w:line="240" w:lineRule="exact"/>
        <w:ind w:left="1000" w:hangingChars="500" w:hanging="1000"/>
        <w:rPr>
          <w:rFonts w:ascii="標楷體" w:eastAsia="標楷體" w:hAnsi="標楷體" w:cs="F14"/>
          <w:kern w:val="0"/>
          <w:sz w:val="20"/>
        </w:rPr>
      </w:pPr>
    </w:p>
    <w:p w:rsidR="005500C3" w:rsidRDefault="005500C3" w:rsidP="005500C3">
      <w:pPr>
        <w:widowControl/>
        <w:rPr>
          <w:rFonts w:ascii="標楷體" w:eastAsia="標楷體" w:hAnsi="標楷體" w:cs="F14"/>
          <w:kern w:val="0"/>
          <w:sz w:val="20"/>
        </w:rPr>
      </w:pPr>
      <w:r>
        <w:rPr>
          <w:rFonts w:ascii="標楷體" w:eastAsia="標楷體" w:hAnsi="標楷體" w:cs="F14"/>
          <w:kern w:val="0"/>
          <w:sz w:val="20"/>
        </w:rPr>
        <w:br w:type="page"/>
      </w:r>
    </w:p>
    <w:p w:rsidR="005500C3" w:rsidRPr="006C4718" w:rsidRDefault="005500C3" w:rsidP="005500C3">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11</w:t>
      </w:r>
    </w:p>
    <w:p w:rsidR="005500C3" w:rsidRPr="00472D95" w:rsidRDefault="005500C3" w:rsidP="005500C3">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5500C3">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基金數額增減變動</w:t>
      </w:r>
      <w:r w:rsidRPr="00990162">
        <w:rPr>
          <w:rFonts w:ascii="標楷體" w:eastAsia="標楷體" w:hAnsi="標楷體" w:cs="DFKaiShu-SB-Estd-BF" w:hint="eastAsia"/>
          <w:b/>
          <w:kern w:val="0"/>
          <w:sz w:val="32"/>
          <w:szCs w:val="32"/>
        </w:rPr>
        <w:t>表</w:t>
      </w:r>
    </w:p>
    <w:p w:rsidR="005500C3" w:rsidRDefault="005500C3" w:rsidP="005500C3">
      <w:pPr>
        <w:rPr>
          <w:rFonts w:ascii="標楷體" w:eastAsia="標楷體" w:hAnsi="標楷體" w:cs="DFKaiShu-SB-Estd-BF"/>
          <w:kern w:val="0"/>
        </w:rPr>
      </w:pP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單位：新臺幣元</w:t>
      </w:r>
    </w:p>
    <w:tbl>
      <w:tblPr>
        <w:tblStyle w:val="ab"/>
        <w:tblW w:w="9923" w:type="dxa"/>
        <w:tblInd w:w="108" w:type="dxa"/>
        <w:tblLayout w:type="fixed"/>
        <w:tblLook w:val="04A0"/>
      </w:tblPr>
      <w:tblGrid>
        <w:gridCol w:w="1985"/>
        <w:gridCol w:w="992"/>
        <w:gridCol w:w="992"/>
        <w:gridCol w:w="1134"/>
        <w:gridCol w:w="1560"/>
        <w:gridCol w:w="1275"/>
        <w:gridCol w:w="1134"/>
        <w:gridCol w:w="851"/>
      </w:tblGrid>
      <w:tr w:rsidR="005500C3" w:rsidRPr="0068251A" w:rsidTr="0068251A">
        <w:trPr>
          <w:trHeight w:val="347"/>
        </w:trPr>
        <w:tc>
          <w:tcPr>
            <w:tcW w:w="1985" w:type="dxa"/>
            <w:vMerge w:val="restart"/>
            <w:vAlign w:val="center"/>
          </w:tcPr>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DFKaiShu-SB-Estd-BF"/>
                <w:sz w:val="24"/>
              </w:rPr>
              <w:br w:type="page"/>
            </w:r>
            <w:r w:rsidRPr="0068251A">
              <w:rPr>
                <w:rFonts w:ascii="標楷體" w:eastAsia="標楷體" w:hAnsi="標楷體" w:cs="DFKaiShu-SB-Estd-BF" w:hint="eastAsia"/>
                <w:sz w:val="24"/>
              </w:rPr>
              <w:t>捐</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助</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者</w:t>
            </w:r>
          </w:p>
        </w:tc>
        <w:tc>
          <w:tcPr>
            <w:tcW w:w="992"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創立時原始捐助基金金額</w:t>
            </w:r>
          </w:p>
        </w:tc>
        <w:tc>
          <w:tcPr>
            <w:tcW w:w="992"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本年度期初基金金額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(1)</w:t>
            </w:r>
          </w:p>
        </w:tc>
        <w:tc>
          <w:tcPr>
            <w:tcW w:w="1134"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本年度基金增</w:t>
            </w:r>
            <w:r w:rsidRPr="0068251A">
              <w:rPr>
                <w:rFonts w:ascii="標楷體" w:eastAsia="標楷體" w:hAnsi="標楷體" w:cs="TimesNewRomanPSMT"/>
                <w:sz w:val="24"/>
              </w:rPr>
              <w:t>(</w:t>
            </w:r>
            <w:r w:rsidRPr="0068251A">
              <w:rPr>
                <w:rFonts w:ascii="標楷體" w:eastAsia="標楷體" w:hAnsi="標楷體" w:cs="DFKaiShu-SB-Estd-BF" w:hint="eastAsia"/>
                <w:sz w:val="24"/>
              </w:rPr>
              <w:t>減</w:t>
            </w:r>
            <w:r w:rsidRPr="0068251A">
              <w:rPr>
                <w:rFonts w:ascii="標楷體" w:eastAsia="標楷體" w:hAnsi="標楷體" w:cs="TimesNewRomanPSMT"/>
                <w:sz w:val="24"/>
              </w:rPr>
              <w:t>-)</w:t>
            </w:r>
            <w:r w:rsidRPr="0068251A">
              <w:rPr>
                <w:rFonts w:ascii="標楷體" w:eastAsia="標楷體" w:hAnsi="標楷體" w:cs="DFKaiShu-SB-Estd-BF" w:hint="eastAsia"/>
                <w:sz w:val="24"/>
              </w:rPr>
              <w:t>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(2)</w:t>
            </w:r>
          </w:p>
        </w:tc>
        <w:tc>
          <w:tcPr>
            <w:tcW w:w="1560" w:type="dxa"/>
            <w:vMerge w:val="restart"/>
            <w:vAlign w:val="center"/>
          </w:tcPr>
          <w:p w:rsidR="005500C3" w:rsidRPr="0068251A" w:rsidRDefault="005500C3" w:rsidP="00290E24">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本年度期末基金金額</w:t>
            </w:r>
          </w:p>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TimesNewRomanPSMT"/>
                <w:sz w:val="24"/>
              </w:rPr>
              <w:t>(3)=(1)+(2)</w:t>
            </w:r>
          </w:p>
        </w:tc>
        <w:tc>
          <w:tcPr>
            <w:tcW w:w="2409" w:type="dxa"/>
            <w:gridSpan w:val="2"/>
            <w:vAlign w:val="center"/>
          </w:tcPr>
          <w:p w:rsidR="005500C3" w:rsidRPr="0068251A" w:rsidRDefault="005500C3" w:rsidP="00290E24">
            <w:pPr>
              <w:widowControl/>
              <w:jc w:val="center"/>
              <w:rPr>
                <w:rFonts w:ascii="標楷體" w:eastAsia="標楷體" w:hAnsi="標楷體" w:cs="DFKaiShu-SB-Estd-BF"/>
                <w:sz w:val="24"/>
              </w:rPr>
            </w:pPr>
            <w:r w:rsidRPr="0068251A">
              <w:rPr>
                <w:rFonts w:ascii="標楷體" w:eastAsia="標楷體" w:hAnsi="標楷體" w:cs="DFKaiShu-SB-Estd-BF" w:hint="eastAsia"/>
                <w:sz w:val="24"/>
              </w:rPr>
              <w:t>捐助基金比率％</w:t>
            </w:r>
          </w:p>
        </w:tc>
        <w:tc>
          <w:tcPr>
            <w:tcW w:w="851" w:type="dxa"/>
            <w:vMerge w:val="restart"/>
            <w:vAlign w:val="center"/>
          </w:tcPr>
          <w:p w:rsidR="005500C3" w:rsidRPr="0068251A" w:rsidRDefault="005500C3" w:rsidP="00290E24">
            <w:pPr>
              <w:jc w:val="center"/>
              <w:rPr>
                <w:rFonts w:ascii="標楷體" w:eastAsia="標楷體" w:hAnsi="標楷體" w:cs="DFKaiShu-SB-Estd-BF"/>
                <w:sz w:val="24"/>
              </w:rPr>
            </w:pPr>
            <w:r w:rsidRPr="0068251A">
              <w:rPr>
                <w:rFonts w:ascii="標楷體" w:eastAsia="標楷體" w:hAnsi="標楷體" w:cs="DFKaiShu-SB-Estd-BF" w:hint="eastAsia"/>
                <w:sz w:val="24"/>
              </w:rPr>
              <w:t>說明</w:t>
            </w:r>
          </w:p>
        </w:tc>
      </w:tr>
      <w:tr w:rsidR="005500C3" w:rsidRPr="0068251A" w:rsidTr="0068251A">
        <w:trPr>
          <w:trHeight w:val="1259"/>
        </w:trPr>
        <w:tc>
          <w:tcPr>
            <w:tcW w:w="1985" w:type="dxa"/>
            <w:vMerge/>
          </w:tcPr>
          <w:p w:rsidR="005500C3" w:rsidRPr="0068251A" w:rsidRDefault="005500C3" w:rsidP="00B93CEA">
            <w:pPr>
              <w:widowControl/>
              <w:rPr>
                <w:rFonts w:ascii="標楷體" w:eastAsia="標楷體" w:hAnsi="標楷體" w:cs="DFKaiShu-SB-Estd-BF"/>
                <w:sz w:val="24"/>
              </w:rPr>
            </w:pPr>
          </w:p>
        </w:tc>
        <w:tc>
          <w:tcPr>
            <w:tcW w:w="992" w:type="dxa"/>
            <w:vMerge/>
          </w:tcPr>
          <w:p w:rsidR="005500C3" w:rsidRPr="0068251A" w:rsidRDefault="005500C3" w:rsidP="00B93CEA">
            <w:pPr>
              <w:widowControl/>
              <w:rPr>
                <w:rFonts w:ascii="標楷體" w:eastAsia="標楷體" w:hAnsi="標楷體" w:cs="DFKaiShu-SB-Estd-BF"/>
                <w:sz w:val="24"/>
              </w:rPr>
            </w:pPr>
          </w:p>
        </w:tc>
        <w:tc>
          <w:tcPr>
            <w:tcW w:w="992" w:type="dxa"/>
            <w:vMerge/>
          </w:tcPr>
          <w:p w:rsidR="005500C3" w:rsidRPr="0068251A" w:rsidRDefault="005500C3" w:rsidP="00B93CEA">
            <w:pPr>
              <w:widowControl/>
              <w:rPr>
                <w:rFonts w:ascii="標楷體" w:eastAsia="標楷體" w:hAnsi="標楷體" w:cs="DFKaiShu-SB-Estd-BF"/>
                <w:sz w:val="24"/>
              </w:rPr>
            </w:pPr>
          </w:p>
        </w:tc>
        <w:tc>
          <w:tcPr>
            <w:tcW w:w="1134" w:type="dxa"/>
            <w:vMerge/>
          </w:tcPr>
          <w:p w:rsidR="005500C3" w:rsidRPr="0068251A" w:rsidRDefault="005500C3" w:rsidP="00B93CEA">
            <w:pPr>
              <w:widowControl/>
              <w:rPr>
                <w:rFonts w:ascii="標楷體" w:eastAsia="標楷體" w:hAnsi="標楷體" w:cs="DFKaiShu-SB-Estd-BF"/>
                <w:sz w:val="24"/>
              </w:rPr>
            </w:pPr>
          </w:p>
        </w:tc>
        <w:tc>
          <w:tcPr>
            <w:tcW w:w="1560" w:type="dxa"/>
            <w:vMerge/>
          </w:tcPr>
          <w:p w:rsidR="005500C3" w:rsidRPr="0068251A" w:rsidRDefault="005500C3" w:rsidP="00B93CEA">
            <w:pPr>
              <w:widowControl/>
              <w:rPr>
                <w:rFonts w:ascii="標楷體" w:eastAsia="標楷體" w:hAnsi="標楷體" w:cs="DFKaiShu-SB-Estd-BF"/>
                <w:sz w:val="24"/>
              </w:rPr>
            </w:pPr>
          </w:p>
        </w:tc>
        <w:tc>
          <w:tcPr>
            <w:tcW w:w="1275" w:type="dxa"/>
            <w:vAlign w:val="center"/>
          </w:tcPr>
          <w:p w:rsidR="005500C3" w:rsidRPr="0068251A" w:rsidRDefault="005500C3" w:rsidP="00B93CEA">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創立時原始捐助基金金額占其總額比率</w:t>
            </w:r>
          </w:p>
        </w:tc>
        <w:tc>
          <w:tcPr>
            <w:tcW w:w="1134" w:type="dxa"/>
            <w:vAlign w:val="center"/>
          </w:tcPr>
          <w:p w:rsidR="005500C3" w:rsidRPr="0068251A" w:rsidRDefault="005500C3" w:rsidP="00B93CEA">
            <w:pPr>
              <w:autoSpaceDE w:val="0"/>
              <w:autoSpaceDN w:val="0"/>
              <w:jc w:val="center"/>
              <w:rPr>
                <w:rFonts w:ascii="標楷體" w:eastAsia="標楷體" w:hAnsi="標楷體" w:cs="DFKaiShu-SB-Estd-BF"/>
                <w:sz w:val="24"/>
              </w:rPr>
            </w:pPr>
            <w:r w:rsidRPr="0068251A">
              <w:rPr>
                <w:rFonts w:ascii="標楷體" w:eastAsia="標楷體" w:hAnsi="標楷體" w:cs="DFKaiShu-SB-Estd-BF" w:hint="eastAsia"/>
                <w:sz w:val="24"/>
              </w:rPr>
              <w:t>本年度期末基金金額占其總額比率</w:t>
            </w:r>
          </w:p>
        </w:tc>
        <w:tc>
          <w:tcPr>
            <w:tcW w:w="851" w:type="dxa"/>
            <w:vMerge/>
          </w:tcPr>
          <w:p w:rsidR="005500C3" w:rsidRPr="0068251A" w:rsidRDefault="005500C3" w:rsidP="00B93CEA">
            <w:pPr>
              <w:widowControl/>
              <w:rPr>
                <w:rFonts w:ascii="標楷體" w:eastAsia="標楷體" w:hAnsi="標楷體" w:cs="DFKaiShu-SB-Estd-BF"/>
                <w:sz w:val="24"/>
              </w:rPr>
            </w:pPr>
          </w:p>
        </w:tc>
      </w:tr>
      <w:tr w:rsidR="005500C3" w:rsidRPr="0068251A" w:rsidTr="0068251A">
        <w:trPr>
          <w:trHeight w:val="7514"/>
        </w:trPr>
        <w:tc>
          <w:tcPr>
            <w:tcW w:w="1985" w:type="dxa"/>
          </w:tcPr>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政府捐助</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一、中央政府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機關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特種基金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68251A">
            <w:pPr>
              <w:autoSpaceDE w:val="0"/>
              <w:autoSpaceDN w:val="0"/>
              <w:ind w:left="240" w:hangingChars="100" w:hanging="240"/>
              <w:rPr>
                <w:rFonts w:ascii="標楷體" w:eastAsia="標楷體" w:hAnsi="標楷體" w:cs="DFKaiShu-SB-Estd-BF"/>
                <w:sz w:val="24"/>
              </w:rPr>
            </w:pPr>
            <w:r w:rsidRPr="0068251A">
              <w:rPr>
                <w:rFonts w:ascii="標楷體" w:eastAsia="標楷體" w:hAnsi="標楷體" w:cs="DFKaiShu-SB-Estd-BF" w:hint="eastAsia"/>
                <w:sz w:val="24"/>
              </w:rPr>
              <w:t xml:space="preserve">  精省改列中央部分</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二、地方政府</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直轄市</w:t>
            </w:r>
          </w:p>
          <w:p w:rsidR="005500C3" w:rsidRPr="0068251A" w:rsidRDefault="005500C3" w:rsidP="00B93CEA">
            <w:pPr>
              <w:autoSpaceDE w:val="0"/>
              <w:autoSpaceDN w:val="0"/>
              <w:rPr>
                <w:rFonts w:ascii="標楷體" w:eastAsia="標楷體" w:hAnsi="標楷體" w:cs="TimesNewRomanPSMT"/>
                <w:sz w:val="24"/>
              </w:rPr>
            </w:pPr>
            <w:r w:rsidRPr="0068251A">
              <w:rPr>
                <w:rFonts w:ascii="標楷體" w:eastAsia="標楷體" w:hAnsi="標楷體" w:cs="TimesNewRomanPSMT" w:hint="eastAsia"/>
                <w:sz w:val="24"/>
              </w:rPr>
              <w:t xml:space="preserve">  </w:t>
            </w:r>
            <w:r w:rsidRPr="0068251A">
              <w:rPr>
                <w:rFonts w:ascii="標楷體" w:eastAsia="標楷體" w:hAnsi="標楷體" w:cs="TimesNewRomanPSMT"/>
                <w:sz w:val="24"/>
              </w:rPr>
              <w:t xml:space="preserve">xx </w:t>
            </w:r>
            <w:r w:rsidRPr="0068251A">
              <w:rPr>
                <w:rFonts w:ascii="標楷體" w:eastAsia="標楷體" w:hAnsi="標楷體" w:cs="DFKaiShu-SB-Estd-BF" w:hint="eastAsia"/>
                <w:sz w:val="24"/>
              </w:rPr>
              <w:t>縣</w:t>
            </w:r>
            <w:r w:rsidRPr="0068251A">
              <w:rPr>
                <w:rFonts w:ascii="標楷體" w:eastAsia="標楷體" w:hAnsi="標楷體" w:cs="TimesNewRomanPSMT"/>
                <w:sz w:val="24"/>
              </w:rPr>
              <w:t>(</w:t>
            </w:r>
            <w:r w:rsidRPr="0068251A">
              <w:rPr>
                <w:rFonts w:ascii="標楷體" w:eastAsia="標楷體" w:hAnsi="標楷體" w:cs="DFKaiShu-SB-Estd-BF" w:hint="eastAsia"/>
                <w:sz w:val="24"/>
              </w:rPr>
              <w:t>市</w:t>
            </w:r>
            <w:r w:rsidRPr="0068251A">
              <w:rPr>
                <w:rFonts w:ascii="標楷體" w:eastAsia="標楷體" w:hAnsi="標楷體" w:cs="TimesNewRomanPSMT"/>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三、累積賸餘轉基金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四、其他</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政府捐助小計</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民間捐助</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一、其他團體機構</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二、個人</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三、累積賸餘轉基金</w:t>
            </w:r>
          </w:p>
          <w:p w:rsidR="005500C3" w:rsidRPr="0068251A" w:rsidRDefault="005500C3" w:rsidP="00B93CEA">
            <w:pPr>
              <w:autoSpaceDE w:val="0"/>
              <w:autoSpaceDN w:val="0"/>
              <w:rPr>
                <w:rFonts w:ascii="標楷體" w:eastAsia="標楷體" w:hAnsi="標楷體" w:cs="DFKaiShu-SB-Estd-BF"/>
                <w:sz w:val="24"/>
              </w:rPr>
            </w:pPr>
            <w:r w:rsidRPr="0068251A">
              <w:rPr>
                <w:rFonts w:ascii="標楷體" w:eastAsia="標楷體" w:hAnsi="標楷體" w:cs="DFKaiShu-SB-Estd-BF" w:hint="eastAsia"/>
                <w:sz w:val="24"/>
              </w:rPr>
              <w:t xml:space="preserve">  民間捐助小計</w:t>
            </w:r>
          </w:p>
          <w:p w:rsidR="005500C3" w:rsidRPr="0068251A" w:rsidRDefault="005500C3" w:rsidP="00B93CEA">
            <w:pPr>
              <w:widowControl/>
              <w:rPr>
                <w:rFonts w:ascii="標楷體" w:eastAsia="標楷體" w:hAnsi="標楷體" w:cs="DFKaiShu-SB-Estd-BF"/>
                <w:sz w:val="24"/>
              </w:rPr>
            </w:pPr>
            <w:r w:rsidRPr="0068251A">
              <w:rPr>
                <w:rFonts w:ascii="標楷體" w:eastAsia="標楷體" w:hAnsi="標楷體" w:cs="DFKaiShu-SB-Estd-BF" w:hint="eastAsia"/>
                <w:sz w:val="24"/>
              </w:rPr>
              <w:t xml:space="preserve">   合</w:t>
            </w:r>
            <w:r w:rsidRPr="0068251A">
              <w:rPr>
                <w:rFonts w:ascii="標楷體" w:eastAsia="標楷體" w:hAnsi="標楷體" w:cs="DFKaiShu-SB-Estd-BF"/>
                <w:sz w:val="24"/>
              </w:rPr>
              <w:t xml:space="preserve"> </w:t>
            </w:r>
            <w:r w:rsidRPr="0068251A">
              <w:rPr>
                <w:rFonts w:ascii="標楷體" w:eastAsia="標楷體" w:hAnsi="標楷體" w:cs="DFKaiShu-SB-Estd-BF" w:hint="eastAsia"/>
                <w:sz w:val="24"/>
              </w:rPr>
              <w:t xml:space="preserve">   計</w:t>
            </w:r>
          </w:p>
        </w:tc>
        <w:tc>
          <w:tcPr>
            <w:tcW w:w="992" w:type="dxa"/>
          </w:tcPr>
          <w:p w:rsidR="005500C3" w:rsidRPr="0068251A" w:rsidRDefault="005500C3" w:rsidP="00B93CEA">
            <w:pPr>
              <w:autoSpaceDE w:val="0"/>
              <w:autoSpaceDN w:val="0"/>
              <w:rPr>
                <w:rFonts w:ascii="標楷體" w:eastAsia="標楷體" w:hAnsi="標楷體" w:cs="DFKaiShu-SB-Estd-BF"/>
                <w:sz w:val="24"/>
              </w:rPr>
            </w:pPr>
          </w:p>
        </w:tc>
        <w:tc>
          <w:tcPr>
            <w:tcW w:w="992" w:type="dxa"/>
          </w:tcPr>
          <w:p w:rsidR="005500C3" w:rsidRPr="0068251A" w:rsidRDefault="005500C3" w:rsidP="00B93CEA">
            <w:pPr>
              <w:widowControl/>
              <w:rPr>
                <w:rFonts w:ascii="標楷體" w:eastAsia="標楷體" w:hAnsi="標楷體" w:cs="DFKaiShu-SB-Estd-BF"/>
                <w:sz w:val="24"/>
              </w:rPr>
            </w:pPr>
          </w:p>
        </w:tc>
        <w:tc>
          <w:tcPr>
            <w:tcW w:w="1134" w:type="dxa"/>
          </w:tcPr>
          <w:p w:rsidR="005500C3" w:rsidRPr="0068251A" w:rsidRDefault="005500C3" w:rsidP="00B93CEA">
            <w:pPr>
              <w:widowControl/>
              <w:rPr>
                <w:rFonts w:ascii="標楷體" w:eastAsia="標楷體" w:hAnsi="標楷體" w:cs="DFKaiShu-SB-Estd-BF"/>
                <w:sz w:val="24"/>
              </w:rPr>
            </w:pPr>
          </w:p>
        </w:tc>
        <w:tc>
          <w:tcPr>
            <w:tcW w:w="1560" w:type="dxa"/>
          </w:tcPr>
          <w:p w:rsidR="005500C3" w:rsidRPr="0068251A" w:rsidRDefault="005500C3" w:rsidP="00B93CEA">
            <w:pPr>
              <w:widowControl/>
              <w:rPr>
                <w:rFonts w:ascii="標楷體" w:eastAsia="標楷體" w:hAnsi="標楷體" w:cs="DFKaiShu-SB-Estd-BF"/>
                <w:sz w:val="24"/>
              </w:rPr>
            </w:pPr>
          </w:p>
        </w:tc>
        <w:tc>
          <w:tcPr>
            <w:tcW w:w="1275" w:type="dxa"/>
          </w:tcPr>
          <w:p w:rsidR="005500C3" w:rsidRPr="0068251A" w:rsidRDefault="005500C3" w:rsidP="00B93CEA">
            <w:pPr>
              <w:widowControl/>
              <w:rPr>
                <w:rFonts w:ascii="標楷體" w:eastAsia="標楷體" w:hAnsi="標楷體" w:cs="DFKaiShu-SB-Estd-BF"/>
                <w:sz w:val="24"/>
              </w:rPr>
            </w:pPr>
          </w:p>
        </w:tc>
        <w:tc>
          <w:tcPr>
            <w:tcW w:w="1134" w:type="dxa"/>
          </w:tcPr>
          <w:p w:rsidR="005500C3" w:rsidRPr="0068251A" w:rsidRDefault="005500C3" w:rsidP="00B93CEA">
            <w:pPr>
              <w:widowControl/>
              <w:rPr>
                <w:rFonts w:ascii="標楷體" w:eastAsia="標楷體" w:hAnsi="標楷體" w:cs="DFKaiShu-SB-Estd-BF"/>
                <w:sz w:val="24"/>
              </w:rPr>
            </w:pPr>
          </w:p>
        </w:tc>
        <w:tc>
          <w:tcPr>
            <w:tcW w:w="851" w:type="dxa"/>
          </w:tcPr>
          <w:p w:rsidR="005500C3" w:rsidRPr="0068251A" w:rsidRDefault="005500C3" w:rsidP="00B93CEA">
            <w:pPr>
              <w:widowControl/>
              <w:rPr>
                <w:rFonts w:ascii="標楷體" w:eastAsia="標楷體" w:hAnsi="標楷體" w:cs="DFKaiShu-SB-Estd-BF"/>
                <w:sz w:val="24"/>
              </w:rPr>
            </w:pPr>
          </w:p>
        </w:tc>
      </w:tr>
    </w:tbl>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填表說明：</w:t>
      </w:r>
      <w:r w:rsidRPr="00290E24">
        <w:rPr>
          <w:rFonts w:ascii="標楷體" w:eastAsia="標楷體" w:hAnsi="標楷體" w:cs="F14"/>
          <w:kern w:val="0"/>
          <w:sz w:val="22"/>
          <w:szCs w:val="22"/>
        </w:rPr>
        <w:t>1.</w:t>
      </w:r>
      <w:r w:rsidRPr="00290E24">
        <w:rPr>
          <w:rFonts w:ascii="標楷體" w:eastAsia="標楷體" w:hAnsi="標楷體" w:cs="F14" w:hint="eastAsia"/>
          <w:kern w:val="0"/>
          <w:sz w:val="22"/>
          <w:szCs w:val="22"/>
        </w:rPr>
        <w:t>各級政府「捐助基金比率</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」欄列數據如與預算編製當時計算之比率存有差異者，應於說明欄說明比率變動之情形。</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2</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表內中央政府項下「</w:t>
      </w:r>
      <w:r w:rsidRPr="00290E24">
        <w:rPr>
          <w:rFonts w:ascii="標楷體" w:eastAsia="標楷體" w:hAnsi="標楷體" w:cs="F14"/>
          <w:kern w:val="0"/>
          <w:sz w:val="22"/>
          <w:szCs w:val="22"/>
        </w:rPr>
        <w:t xml:space="preserve">xx </w:t>
      </w:r>
      <w:r w:rsidRPr="00290E24">
        <w:rPr>
          <w:rFonts w:ascii="標楷體" w:eastAsia="標楷體" w:hAnsi="標楷體" w:cs="F14" w:hint="eastAsia"/>
          <w:kern w:val="0"/>
          <w:sz w:val="22"/>
          <w:szCs w:val="22"/>
        </w:rPr>
        <w:t>特種基金」係指營業基金（含未民營化前之國【省】營事業機構捐助部分）、債務基金、作業基金、特別收入基金及資本計畫基金。</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3</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表內精省改列中央部分係指臺灣省政府於</w:t>
      </w:r>
      <w:proofErr w:type="gramStart"/>
      <w:r w:rsidRPr="00290E24">
        <w:rPr>
          <w:rFonts w:ascii="標楷體" w:eastAsia="標楷體" w:hAnsi="標楷體" w:cs="F14" w:hint="eastAsia"/>
          <w:kern w:val="0"/>
          <w:sz w:val="22"/>
          <w:szCs w:val="22"/>
        </w:rPr>
        <w:t>精省前所</w:t>
      </w:r>
      <w:proofErr w:type="gramEnd"/>
      <w:r w:rsidRPr="00290E24">
        <w:rPr>
          <w:rFonts w:ascii="標楷體" w:eastAsia="標楷體" w:hAnsi="標楷體" w:cs="F14" w:hint="eastAsia"/>
          <w:kern w:val="0"/>
          <w:sz w:val="22"/>
          <w:szCs w:val="22"/>
        </w:rPr>
        <w:t>捐助部分，其捐助者之名稱得以</w:t>
      </w:r>
      <w:proofErr w:type="gramStart"/>
      <w:r w:rsidRPr="00290E24">
        <w:rPr>
          <w:rFonts w:ascii="標楷體" w:eastAsia="標楷體" w:hAnsi="標楷體" w:cs="F14" w:hint="eastAsia"/>
          <w:kern w:val="0"/>
          <w:sz w:val="22"/>
          <w:szCs w:val="22"/>
        </w:rPr>
        <w:t>原名稱列示</w:t>
      </w:r>
      <w:proofErr w:type="gramEnd"/>
      <w:r w:rsidRPr="00290E24">
        <w:rPr>
          <w:rFonts w:ascii="標楷體" w:eastAsia="標楷體" w:hAnsi="標楷體" w:cs="F14" w:hint="eastAsia"/>
          <w:kern w:val="0"/>
          <w:sz w:val="22"/>
          <w:szCs w:val="22"/>
        </w:rPr>
        <w:t>。</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4</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表內「其他團體機構」包含國外政府機關、國內及國外民間團體機構及信託基金等。</w:t>
      </w:r>
    </w:p>
    <w:p w:rsidR="005500C3" w:rsidRPr="00290E24" w:rsidRDefault="005500C3" w:rsidP="00290E24">
      <w:pPr>
        <w:autoSpaceDE w:val="0"/>
        <w:autoSpaceDN w:val="0"/>
        <w:ind w:left="1320" w:hangingChars="600" w:hanging="1320"/>
        <w:rPr>
          <w:rFonts w:ascii="標楷體" w:eastAsia="標楷體" w:hAnsi="標楷體" w:cs="F14"/>
          <w:kern w:val="0"/>
          <w:sz w:val="22"/>
          <w:szCs w:val="22"/>
        </w:rPr>
      </w:pPr>
      <w:r w:rsidRPr="00290E24">
        <w:rPr>
          <w:rFonts w:ascii="標楷體" w:eastAsia="標楷體" w:hAnsi="標楷體" w:cs="F14" w:hint="eastAsia"/>
          <w:kern w:val="0"/>
          <w:sz w:val="22"/>
          <w:szCs w:val="22"/>
        </w:rPr>
        <w:t xml:space="preserve">          5</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表內「其他團體機構」及「個人」捐助金額重大者，請列舉表達，其餘以彙總數表達。</w:t>
      </w:r>
    </w:p>
    <w:p w:rsidR="005500C3" w:rsidRPr="002C7E7C" w:rsidRDefault="005500C3" w:rsidP="00290E24">
      <w:pPr>
        <w:autoSpaceDE w:val="0"/>
        <w:autoSpaceDN w:val="0"/>
        <w:ind w:left="1320" w:hangingChars="600" w:hanging="1320"/>
        <w:rPr>
          <w:rFonts w:ascii="標楷體" w:eastAsia="標楷體" w:hAnsi="標楷體" w:cs="F14"/>
          <w:kern w:val="0"/>
          <w:sz w:val="20"/>
        </w:rPr>
      </w:pPr>
      <w:r w:rsidRPr="00290E24">
        <w:rPr>
          <w:rFonts w:ascii="標楷體" w:eastAsia="標楷體" w:hAnsi="標楷體" w:cs="F14" w:hint="eastAsia"/>
          <w:kern w:val="0"/>
          <w:sz w:val="22"/>
          <w:szCs w:val="22"/>
        </w:rPr>
        <w:t xml:space="preserve">          6</w:t>
      </w:r>
      <w:r w:rsidRPr="00290E24">
        <w:rPr>
          <w:rFonts w:ascii="標楷體" w:eastAsia="標楷體" w:hAnsi="標楷體" w:cs="F14"/>
          <w:kern w:val="0"/>
          <w:sz w:val="22"/>
          <w:szCs w:val="22"/>
        </w:rPr>
        <w:t>.</w:t>
      </w:r>
      <w:r w:rsidRPr="00290E24">
        <w:rPr>
          <w:rFonts w:ascii="標楷體" w:eastAsia="標楷體" w:hAnsi="標楷體" w:cs="F14" w:hint="eastAsia"/>
          <w:kern w:val="0"/>
          <w:sz w:val="22"/>
          <w:szCs w:val="22"/>
        </w:rPr>
        <w:t>表列百分比應列至百分比之小數點後兩位數。</w:t>
      </w:r>
    </w:p>
    <w:tbl>
      <w:tblPr>
        <w:tblW w:w="9641" w:type="dxa"/>
        <w:tblInd w:w="28" w:type="dxa"/>
        <w:tblCellMar>
          <w:left w:w="28" w:type="dxa"/>
          <w:right w:w="28" w:type="dxa"/>
        </w:tblCellMar>
        <w:tblLook w:val="04A0"/>
      </w:tblPr>
      <w:tblGrid>
        <w:gridCol w:w="3119"/>
        <w:gridCol w:w="1559"/>
        <w:gridCol w:w="1510"/>
        <w:gridCol w:w="1750"/>
        <w:gridCol w:w="1703"/>
      </w:tblGrid>
      <w:tr w:rsidR="005500C3" w:rsidRPr="00C24811" w:rsidTr="00B93CEA">
        <w:trPr>
          <w:trHeight w:val="396"/>
        </w:trPr>
        <w:tc>
          <w:tcPr>
            <w:tcW w:w="9641" w:type="dxa"/>
            <w:gridSpan w:val="5"/>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12</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員工人數彙計</w:t>
            </w:r>
            <w:r w:rsidRPr="00990162">
              <w:rPr>
                <w:rFonts w:ascii="標楷體" w:eastAsia="標楷體" w:hAnsi="標楷體" w:cs="DFKaiShu-SB-Estd-BF" w:hint="eastAsia"/>
                <w:b/>
                <w:kern w:val="0"/>
                <w:sz w:val="32"/>
                <w:szCs w:val="32"/>
              </w:rPr>
              <w:t>表</w:t>
            </w:r>
          </w:p>
          <w:p w:rsidR="005500C3" w:rsidRPr="006C4718" w:rsidRDefault="005500C3" w:rsidP="00B93CEA">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sidRPr="00990162">
              <w:rPr>
                <w:rFonts w:ascii="標楷體" w:eastAsia="標楷體" w:hAnsi="標楷體" w:cs="DFKaiShu-SB-Estd-BF" w:hint="eastAsia"/>
                <w:kern w:val="0"/>
              </w:rPr>
              <w:t>單位：</w:t>
            </w:r>
            <w:r>
              <w:rPr>
                <w:rFonts w:ascii="標楷體" w:eastAsia="標楷體" w:hAnsi="標楷體" w:cs="DFKaiShu-SB-Estd-BF" w:hint="eastAsia"/>
                <w:kern w:val="0"/>
              </w:rPr>
              <w:t>人</w:t>
            </w:r>
          </w:p>
        </w:tc>
      </w:tr>
      <w:tr w:rsidR="005500C3" w:rsidRPr="00C24811" w:rsidTr="00B93CEA">
        <w:trPr>
          <w:trHeight w:val="600"/>
        </w:trPr>
        <w:tc>
          <w:tcPr>
            <w:tcW w:w="3119" w:type="dxa"/>
            <w:tcBorders>
              <w:top w:val="single" w:sz="2" w:space="0" w:color="000000"/>
              <w:left w:val="single" w:sz="2" w:space="0" w:color="000000"/>
              <w:bottom w:val="single" w:sz="2" w:space="0" w:color="000000"/>
              <w:right w:val="single" w:sz="4" w:space="0" w:color="auto"/>
            </w:tcBorders>
            <w:shd w:val="clear" w:color="auto" w:fill="auto"/>
            <w:vAlign w:val="center"/>
            <w:hideMark/>
          </w:tcPr>
          <w:p w:rsidR="005500C3" w:rsidRPr="00561F1C" w:rsidRDefault="005500C3" w:rsidP="00D201F2">
            <w:pPr>
              <w:overflowPunct w:val="0"/>
              <w:jc w:val="center"/>
              <w:rPr>
                <w:rFonts w:ascii="標楷體" w:eastAsia="標楷體" w:hAnsi="標楷體"/>
                <w:kern w:val="0"/>
              </w:rPr>
            </w:pPr>
            <w:r w:rsidRPr="00561F1C">
              <w:rPr>
                <w:rFonts w:ascii="標楷體" w:eastAsia="標楷體" w:hAnsi="標楷體" w:hint="eastAsia"/>
                <w:kern w:val="0"/>
              </w:rPr>
              <w:t>職類（稱）</w:t>
            </w:r>
          </w:p>
        </w:tc>
        <w:tc>
          <w:tcPr>
            <w:tcW w:w="1559" w:type="dxa"/>
            <w:tcBorders>
              <w:top w:val="single" w:sz="2" w:space="0" w:color="000000"/>
              <w:left w:val="nil"/>
              <w:bottom w:val="single" w:sz="2" w:space="0" w:color="000000"/>
              <w:right w:val="single" w:sz="4" w:space="0" w:color="auto"/>
            </w:tcBorders>
            <w:shd w:val="clear" w:color="auto" w:fill="auto"/>
            <w:vAlign w:val="center"/>
            <w:hideMark/>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本年度</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預算數</w:t>
            </w:r>
          </w:p>
          <w:p w:rsidR="005500C3" w:rsidRPr="00561F1C" w:rsidRDefault="005500C3" w:rsidP="00D201F2">
            <w:pPr>
              <w:autoSpaceDE w:val="0"/>
              <w:autoSpaceDN w:val="0"/>
              <w:spacing w:line="320" w:lineRule="exact"/>
              <w:jc w:val="center"/>
              <w:rPr>
                <w:rFonts w:ascii="標楷體" w:eastAsia="標楷體" w:hAnsi="標楷體" w:cs="DFKaiShu-SB-Estd-BF"/>
                <w:kern w:val="0"/>
                <w:sz w:val="18"/>
                <w:szCs w:val="18"/>
              </w:rPr>
            </w:pPr>
            <w:r w:rsidRPr="00561F1C">
              <w:rPr>
                <w:rFonts w:ascii="標楷體" w:eastAsia="標楷體" w:hAnsi="標楷體" w:cs="DFKaiShu-SB-Estd-BF" w:hint="eastAsia"/>
                <w:kern w:val="0"/>
                <w:sz w:val="18"/>
                <w:szCs w:val="18"/>
              </w:rPr>
              <w:t>(1)</w:t>
            </w:r>
          </w:p>
        </w:tc>
        <w:tc>
          <w:tcPr>
            <w:tcW w:w="1510" w:type="dxa"/>
            <w:tcBorders>
              <w:top w:val="single" w:sz="2" w:space="0" w:color="000000"/>
              <w:left w:val="nil"/>
              <w:bottom w:val="single" w:sz="2" w:space="0" w:color="000000"/>
              <w:right w:val="single" w:sz="4" w:space="0" w:color="auto"/>
            </w:tcBorders>
            <w:shd w:val="clear" w:color="auto" w:fill="auto"/>
            <w:vAlign w:val="center"/>
            <w:hideMark/>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本年度</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決算數</w:t>
            </w:r>
          </w:p>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sz w:val="18"/>
                <w:szCs w:val="18"/>
              </w:rPr>
              <w:t>(2)</w:t>
            </w:r>
          </w:p>
        </w:tc>
        <w:tc>
          <w:tcPr>
            <w:tcW w:w="1750" w:type="dxa"/>
            <w:tcBorders>
              <w:top w:val="single" w:sz="2" w:space="0" w:color="000000"/>
              <w:left w:val="nil"/>
              <w:bottom w:val="single" w:sz="2" w:space="0" w:color="000000"/>
              <w:right w:val="single" w:sz="4" w:space="0" w:color="auto"/>
            </w:tcBorders>
            <w:shd w:val="clear" w:color="auto" w:fill="auto"/>
            <w:vAlign w:val="center"/>
          </w:tcPr>
          <w:p w:rsidR="005500C3" w:rsidRPr="00561F1C" w:rsidRDefault="005500C3" w:rsidP="00D201F2">
            <w:pPr>
              <w:autoSpaceDE w:val="0"/>
              <w:autoSpaceDN w:val="0"/>
              <w:spacing w:line="320" w:lineRule="exact"/>
              <w:jc w:val="center"/>
              <w:rPr>
                <w:rFonts w:ascii="標楷體" w:eastAsia="標楷體" w:hAnsi="標楷體" w:cs="DFKaiShu-SB-Estd-BF"/>
                <w:kern w:val="0"/>
              </w:rPr>
            </w:pPr>
            <w:r w:rsidRPr="00561F1C">
              <w:rPr>
                <w:rFonts w:ascii="標楷體" w:eastAsia="標楷體" w:hAnsi="標楷體" w:cs="DFKaiShu-SB-Estd-BF" w:hint="eastAsia"/>
                <w:kern w:val="0"/>
              </w:rPr>
              <w:t>比</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較</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增</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減</w:t>
            </w:r>
            <w:r w:rsidRPr="00561F1C">
              <w:rPr>
                <w:rFonts w:ascii="標楷體" w:eastAsia="標楷體" w:hAnsi="標楷體" w:cs="DFKaiShu-SB-Estd-BF"/>
                <w:kern w:val="0"/>
              </w:rPr>
              <w:t xml:space="preserve">-) </w:t>
            </w:r>
            <w:r w:rsidRPr="00561F1C">
              <w:rPr>
                <w:rFonts w:ascii="標楷體" w:eastAsia="標楷體" w:hAnsi="標楷體" w:cs="DFKaiShu-SB-Estd-BF" w:hint="eastAsia"/>
                <w:kern w:val="0"/>
              </w:rPr>
              <w:t>說明</w:t>
            </w:r>
          </w:p>
          <w:p w:rsidR="005500C3" w:rsidRPr="00561F1C" w:rsidRDefault="005500C3" w:rsidP="00D201F2">
            <w:pPr>
              <w:widowControl/>
              <w:overflowPunct w:val="0"/>
              <w:spacing w:line="320" w:lineRule="exact"/>
              <w:jc w:val="center"/>
              <w:rPr>
                <w:rFonts w:ascii="標楷體" w:eastAsia="標楷體" w:hAnsi="標楷體" w:cs="DFKaiShu-SB-Estd-BF"/>
                <w:kern w:val="0"/>
                <w:sz w:val="18"/>
                <w:szCs w:val="18"/>
              </w:rPr>
            </w:pPr>
            <w:r w:rsidRPr="00561F1C">
              <w:rPr>
                <w:rFonts w:ascii="標楷體" w:eastAsia="標楷體" w:hAnsi="標楷體" w:cs="DFKaiShu-SB-Estd-BF"/>
                <w:kern w:val="0"/>
                <w:sz w:val="18"/>
                <w:szCs w:val="18"/>
              </w:rPr>
              <w:t>(3)=(2)-(1)</w:t>
            </w:r>
          </w:p>
        </w:tc>
        <w:tc>
          <w:tcPr>
            <w:tcW w:w="1703" w:type="dxa"/>
            <w:tcBorders>
              <w:top w:val="single" w:sz="2" w:space="0" w:color="000000"/>
              <w:left w:val="single" w:sz="4" w:space="0" w:color="auto"/>
              <w:bottom w:val="single" w:sz="2" w:space="0" w:color="000000"/>
              <w:right w:val="single" w:sz="2" w:space="0" w:color="000000"/>
            </w:tcBorders>
            <w:shd w:val="clear" w:color="auto" w:fill="auto"/>
            <w:vAlign w:val="center"/>
          </w:tcPr>
          <w:p w:rsidR="005500C3" w:rsidRPr="00561F1C" w:rsidRDefault="005500C3" w:rsidP="00D201F2">
            <w:pPr>
              <w:overflowPunct w:val="0"/>
              <w:jc w:val="center"/>
              <w:rPr>
                <w:rFonts w:ascii="標楷體" w:eastAsia="標楷體" w:hAnsi="標楷體"/>
                <w:kern w:val="0"/>
              </w:rPr>
            </w:pPr>
            <w:r w:rsidRPr="00561F1C">
              <w:rPr>
                <w:rFonts w:ascii="標楷體" w:eastAsia="標楷體" w:hAnsi="標楷體" w:hint="eastAsia"/>
                <w:kern w:val="0"/>
              </w:rPr>
              <w:t>說明</w:t>
            </w:r>
          </w:p>
        </w:tc>
      </w:tr>
      <w:tr w:rsidR="005500C3" w:rsidRPr="00C24811" w:rsidTr="00B93CEA">
        <w:trPr>
          <w:trHeight w:val="600"/>
        </w:trPr>
        <w:tc>
          <w:tcPr>
            <w:tcW w:w="3119" w:type="dxa"/>
            <w:tcBorders>
              <w:top w:val="single" w:sz="2" w:space="0" w:color="000000"/>
              <w:left w:val="single" w:sz="2" w:space="0" w:color="000000"/>
              <w:bottom w:val="single" w:sz="4" w:space="0" w:color="auto"/>
              <w:right w:val="single" w:sz="4" w:space="0" w:color="auto"/>
            </w:tcBorders>
            <w:shd w:val="clear" w:color="auto" w:fill="auto"/>
            <w:vAlign w:val="center"/>
          </w:tcPr>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董事長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院長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副院長</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主管或專門委員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副主管或資深專員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副專員</w:t>
            </w:r>
          </w:p>
          <w:p w:rsidR="005500C3" w:rsidRPr="00561F1C" w:rsidRDefault="005500C3" w:rsidP="00B93CEA">
            <w:pPr>
              <w:autoSpaceDE w:val="0"/>
              <w:autoSpaceDN w:val="0"/>
              <w:rPr>
                <w:rFonts w:ascii="標楷體" w:eastAsia="標楷體" w:hAnsi="標楷體" w:cs="DFKaiShu-SB-Estd-BF"/>
                <w:kern w:val="0"/>
              </w:rPr>
            </w:pPr>
            <w:r w:rsidRPr="00561F1C">
              <w:rPr>
                <w:rFonts w:ascii="標楷體" w:eastAsia="標楷體" w:hAnsi="標楷體" w:cs="DFKaiShu-SB-Estd-BF" w:hint="eastAsia"/>
                <w:kern w:val="0"/>
              </w:rPr>
              <w:t>助理專員</w:t>
            </w:r>
          </w:p>
          <w:p w:rsidR="005500C3" w:rsidRPr="00561F1C" w:rsidRDefault="005500C3" w:rsidP="00B93CEA">
            <w:pPr>
              <w:widowControl/>
              <w:overflowPunct w:val="0"/>
              <w:rPr>
                <w:rFonts w:ascii="標楷體" w:eastAsia="標楷體" w:hAnsi="標楷體"/>
                <w:kern w:val="0"/>
              </w:rPr>
            </w:pPr>
            <w:r w:rsidRPr="00561F1C">
              <w:rPr>
                <w:rFonts w:ascii="標楷體" w:eastAsia="標楷體" w:hAnsi="標楷體" w:cs="新細明體" w:hint="eastAsia"/>
                <w:kern w:val="0"/>
              </w:rPr>
              <w:t>：</w:t>
            </w: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p w:rsidR="005500C3" w:rsidRPr="00561F1C" w:rsidRDefault="005500C3" w:rsidP="00B93CEA">
            <w:pPr>
              <w:widowControl/>
              <w:overflowPunct w:val="0"/>
              <w:jc w:val="distribute"/>
              <w:rPr>
                <w:rFonts w:ascii="標楷體" w:eastAsia="標楷體" w:hAnsi="標楷體"/>
                <w:kern w:val="0"/>
              </w:rPr>
            </w:pPr>
          </w:p>
        </w:tc>
        <w:tc>
          <w:tcPr>
            <w:tcW w:w="1559"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510"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750" w:type="dxa"/>
            <w:tcBorders>
              <w:top w:val="single" w:sz="2" w:space="0" w:color="000000"/>
              <w:left w:val="nil"/>
              <w:bottom w:val="single" w:sz="4" w:space="0" w:color="auto"/>
              <w:right w:val="single" w:sz="4" w:space="0" w:color="auto"/>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c>
          <w:tcPr>
            <w:tcW w:w="1703" w:type="dxa"/>
            <w:tcBorders>
              <w:top w:val="single" w:sz="2" w:space="0" w:color="000000"/>
              <w:left w:val="single" w:sz="4" w:space="0" w:color="auto"/>
              <w:bottom w:val="single" w:sz="4" w:space="0" w:color="auto"/>
              <w:right w:val="single" w:sz="2" w:space="0" w:color="000000"/>
            </w:tcBorders>
            <w:shd w:val="clear" w:color="auto" w:fill="auto"/>
            <w:vAlign w:val="center"/>
          </w:tcPr>
          <w:p w:rsidR="005500C3" w:rsidRPr="00C24811" w:rsidRDefault="005500C3" w:rsidP="00B93CEA">
            <w:pPr>
              <w:widowControl/>
              <w:overflowPunct w:val="0"/>
              <w:jc w:val="distribute"/>
              <w:rPr>
                <w:rFonts w:ascii="標楷體" w:eastAsia="標楷體" w:hAnsi="標楷體"/>
                <w:kern w:val="0"/>
              </w:rPr>
            </w:pPr>
          </w:p>
        </w:tc>
      </w:tr>
    </w:tbl>
    <w:p w:rsidR="005500C3" w:rsidRPr="00D201F2" w:rsidRDefault="005500C3" w:rsidP="00D201F2">
      <w:pPr>
        <w:autoSpaceDE w:val="0"/>
        <w:autoSpaceDN w:val="0"/>
        <w:ind w:left="1440" w:hangingChars="600" w:hanging="1440"/>
        <w:rPr>
          <w:rFonts w:ascii="標楷體" w:eastAsia="標楷體" w:hAnsi="標楷體" w:cs="F14"/>
          <w:kern w:val="0"/>
        </w:rPr>
      </w:pPr>
      <w:r w:rsidRPr="00D201F2">
        <w:rPr>
          <w:rFonts w:ascii="標楷體" w:eastAsia="標楷體" w:hAnsi="標楷體" w:cs="F14" w:hint="eastAsia"/>
          <w:kern w:val="0"/>
        </w:rPr>
        <w:t>填表說明：</w:t>
      </w:r>
      <w:r w:rsidRPr="00D201F2">
        <w:rPr>
          <w:rFonts w:ascii="標楷體" w:eastAsia="標楷體" w:hAnsi="標楷體" w:cs="F14"/>
          <w:kern w:val="0"/>
        </w:rPr>
        <w:t>1.</w:t>
      </w:r>
      <w:r w:rsidRPr="00D201F2">
        <w:rPr>
          <w:rFonts w:ascii="標楷體" w:eastAsia="標楷體" w:hAnsi="標楷體" w:cs="F14" w:hint="eastAsia"/>
          <w:kern w:val="0"/>
        </w:rPr>
        <w:t>本表「職類（稱）」依預算編列方式表達。</w:t>
      </w:r>
    </w:p>
    <w:p w:rsidR="005500C3" w:rsidRPr="00D201F2" w:rsidRDefault="005500C3" w:rsidP="00D201F2">
      <w:pPr>
        <w:autoSpaceDE w:val="0"/>
        <w:autoSpaceDN w:val="0"/>
        <w:ind w:firstLineChars="500" w:firstLine="1200"/>
        <w:rPr>
          <w:rFonts w:ascii="標楷體" w:eastAsia="標楷體" w:hAnsi="標楷體" w:cs="F14"/>
          <w:kern w:val="0"/>
        </w:rPr>
        <w:sectPr w:rsidR="005500C3" w:rsidRPr="00D201F2" w:rsidSect="00BE71D1">
          <w:pgSz w:w="11907" w:h="16840" w:code="9"/>
          <w:pgMar w:top="851" w:right="851" w:bottom="851" w:left="851" w:header="567" w:footer="567" w:gutter="284"/>
          <w:cols w:space="425"/>
          <w:docGrid w:linePitch="326"/>
        </w:sectPr>
      </w:pPr>
      <w:r w:rsidRPr="00D201F2">
        <w:rPr>
          <w:rFonts w:ascii="標楷體" w:eastAsia="標楷體" w:hAnsi="標楷體" w:cs="F14"/>
          <w:kern w:val="0"/>
        </w:rPr>
        <w:t>2.</w:t>
      </w:r>
      <w:r w:rsidRPr="00D201F2">
        <w:rPr>
          <w:rFonts w:ascii="標楷體" w:eastAsia="標楷體" w:hAnsi="標楷體" w:cs="F14" w:hint="eastAsia"/>
          <w:kern w:val="0"/>
        </w:rPr>
        <w:t>本年度決算數如有大於預算數之情形，應於說明欄說明差異原因。</w:t>
      </w:r>
    </w:p>
    <w:tbl>
      <w:tblPr>
        <w:tblW w:w="15150" w:type="dxa"/>
        <w:tblInd w:w="28" w:type="dxa"/>
        <w:tblCellMar>
          <w:left w:w="28" w:type="dxa"/>
          <w:right w:w="28" w:type="dxa"/>
        </w:tblCellMar>
        <w:tblLook w:val="04A0"/>
      </w:tblPr>
      <w:tblGrid>
        <w:gridCol w:w="15150"/>
      </w:tblGrid>
      <w:tr w:rsidR="005500C3" w:rsidRPr="00C24811" w:rsidTr="00975E9E">
        <w:trPr>
          <w:trHeight w:val="396"/>
        </w:trPr>
        <w:tc>
          <w:tcPr>
            <w:tcW w:w="15150" w:type="dxa"/>
            <w:tcBorders>
              <w:top w:val="nil"/>
              <w:left w:val="nil"/>
              <w:bottom w:val="nil"/>
              <w:right w:val="nil"/>
            </w:tcBorders>
            <w:shd w:val="clear" w:color="auto" w:fill="auto"/>
            <w:noWrap/>
            <w:vAlign w:val="center"/>
            <w:hideMark/>
          </w:tcPr>
          <w:p w:rsidR="005500C3" w:rsidRPr="006C4718" w:rsidRDefault="005500C3" w:rsidP="00B93CEA">
            <w:pPr>
              <w:autoSpaceDE w:val="0"/>
              <w:autoSpaceDN w:val="0"/>
              <w:rPr>
                <w:rFonts w:ascii="標楷體" w:eastAsia="標楷體" w:hAnsi="標楷體" w:cs="F5,Bold"/>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13</w:t>
            </w:r>
          </w:p>
          <w:p w:rsidR="005500C3" w:rsidRPr="00472D95" w:rsidRDefault="005500C3" w:rsidP="00B93CEA">
            <w:pPr>
              <w:autoSpaceDE w:val="0"/>
              <w:autoSpaceDN w:val="0"/>
              <w:spacing w:line="440" w:lineRule="exact"/>
              <w:jc w:val="center"/>
              <w:rPr>
                <w:rFonts w:ascii="標楷體" w:eastAsia="標楷體" w:hAnsi="標楷體" w:cs="DFKaiShu-SB-Estd-BF"/>
                <w:kern w:val="0"/>
                <w:sz w:val="32"/>
                <w:szCs w:val="32"/>
              </w:rPr>
            </w:pPr>
            <w:r w:rsidRPr="00472D95">
              <w:rPr>
                <w:rFonts w:ascii="標楷體" w:eastAsia="標楷體" w:hAnsi="標楷體" w:cs="DFKaiShu-SB-Estd-BF" w:hint="eastAsia"/>
                <w:kern w:val="0"/>
                <w:sz w:val="32"/>
                <w:szCs w:val="32"/>
              </w:rPr>
              <w:t>（財團法人名稱）</w:t>
            </w:r>
          </w:p>
          <w:p w:rsidR="005500C3" w:rsidRPr="00990162" w:rsidRDefault="005500C3" w:rsidP="00B93CEA">
            <w:pPr>
              <w:autoSpaceDE w:val="0"/>
              <w:autoSpaceDN w:val="0"/>
              <w:spacing w:line="44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t>用人費用彙計</w:t>
            </w:r>
            <w:r w:rsidRPr="00990162">
              <w:rPr>
                <w:rFonts w:ascii="標楷體" w:eastAsia="標楷體" w:hAnsi="標楷體" w:cs="DFKaiShu-SB-Estd-BF" w:hint="eastAsia"/>
                <w:b/>
                <w:kern w:val="0"/>
                <w:sz w:val="32"/>
                <w:szCs w:val="32"/>
              </w:rPr>
              <w:t>表</w:t>
            </w:r>
          </w:p>
          <w:p w:rsidR="005500C3" w:rsidRPr="006C4718" w:rsidRDefault="005500C3" w:rsidP="00975E9E">
            <w:pPr>
              <w:autoSpaceDE w:val="0"/>
              <w:autoSpaceDN w:val="0"/>
              <w:jc w:val="center"/>
              <w:rPr>
                <w:rFonts w:ascii="標楷體" w:eastAsia="標楷體" w:hAnsi="標楷體" w:cs="DFKaiShu-SB-Estd-BF"/>
                <w:kern w:val="0"/>
              </w:rPr>
            </w:pP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sidRPr="00990162">
              <w:rPr>
                <w:rFonts w:ascii="標楷體" w:eastAsia="標楷體" w:hAnsi="標楷體" w:cs="DFKaiShu-SB-Estd-BF" w:hint="eastAsia"/>
                <w:kern w:val="0"/>
              </w:rPr>
              <w:t>中華民國</w:t>
            </w:r>
            <w:r w:rsidRPr="000F07CA">
              <w:rPr>
                <w:rFonts w:ascii="標楷體" w:eastAsia="標楷體" w:hAnsi="標楷體" w:cs="DFKaiShu-SB-Estd-BF" w:hint="eastAsia"/>
                <w:b/>
                <w:kern w:val="0"/>
              </w:rPr>
              <w:t>○○</w:t>
            </w:r>
            <w:r w:rsidRPr="00990162">
              <w:rPr>
                <w:rFonts w:ascii="標楷體" w:eastAsia="標楷體" w:hAnsi="標楷體" w:cs="DFKaiShu-SB-Estd-BF" w:hint="eastAsia"/>
                <w:kern w:val="0"/>
              </w:rPr>
              <w:t>年度</w:t>
            </w: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00975E9E">
              <w:rPr>
                <w:rFonts w:ascii="標楷體" w:eastAsia="標楷體" w:hAnsi="標楷體" w:cs="DFKaiShu-SB-Estd-BF" w:hint="eastAsia"/>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 xml:space="preserve"> </w:t>
            </w:r>
            <w:r w:rsidRPr="00990162">
              <w:rPr>
                <w:rFonts w:ascii="標楷體" w:eastAsia="標楷體" w:hAnsi="標楷體" w:cs="DFKaiShu-SB-Estd-BF"/>
                <w:kern w:val="0"/>
              </w:rPr>
              <w:t xml:space="preserve"> </w:t>
            </w:r>
            <w:r>
              <w:rPr>
                <w:rFonts w:ascii="標楷體" w:eastAsia="標楷體" w:hAnsi="標楷體" w:cs="DFKaiShu-SB-Estd-BF" w:hint="eastAsia"/>
                <w:kern w:val="0"/>
              </w:rPr>
              <w:t xml:space="preserve">                </w:t>
            </w:r>
            <w:r w:rsidRPr="00990162">
              <w:rPr>
                <w:rFonts w:ascii="標楷體" w:eastAsia="標楷體" w:hAnsi="標楷體" w:cs="DFKaiShu-SB-Estd-BF" w:hint="eastAsia"/>
                <w:kern w:val="0"/>
              </w:rPr>
              <w:t>單位：新臺幣元</w:t>
            </w:r>
          </w:p>
        </w:tc>
      </w:tr>
    </w:tbl>
    <w:tbl>
      <w:tblPr>
        <w:tblStyle w:val="ab"/>
        <w:tblW w:w="15225" w:type="dxa"/>
        <w:jc w:val="center"/>
        <w:tblInd w:w="24" w:type="dxa"/>
        <w:tblLayout w:type="fixed"/>
        <w:tblLook w:val="04A0"/>
      </w:tblPr>
      <w:tblGrid>
        <w:gridCol w:w="1360"/>
        <w:gridCol w:w="567"/>
        <w:gridCol w:w="709"/>
        <w:gridCol w:w="567"/>
        <w:gridCol w:w="567"/>
        <w:gridCol w:w="1125"/>
        <w:gridCol w:w="718"/>
        <w:gridCol w:w="527"/>
        <w:gridCol w:w="622"/>
        <w:gridCol w:w="622"/>
        <w:gridCol w:w="497"/>
        <w:gridCol w:w="708"/>
        <w:gridCol w:w="567"/>
        <w:gridCol w:w="567"/>
        <w:gridCol w:w="953"/>
        <w:gridCol w:w="708"/>
        <w:gridCol w:w="567"/>
        <w:gridCol w:w="426"/>
        <w:gridCol w:w="708"/>
        <w:gridCol w:w="1276"/>
        <w:gridCol w:w="864"/>
      </w:tblGrid>
      <w:tr w:rsidR="005500C3" w:rsidRPr="00D201F2" w:rsidTr="00290E24">
        <w:trPr>
          <w:trHeight w:val="645"/>
          <w:jc w:val="center"/>
        </w:trPr>
        <w:tc>
          <w:tcPr>
            <w:tcW w:w="1360" w:type="dxa"/>
            <w:vMerge w:val="restart"/>
            <w:tcBorders>
              <w:tl2br w:val="single" w:sz="4" w:space="0" w:color="auto"/>
            </w:tcBorders>
            <w:vAlign w:val="center"/>
          </w:tcPr>
          <w:p w:rsidR="00D201F2" w:rsidRPr="00D201F2" w:rsidRDefault="00D201F2" w:rsidP="00B93CEA">
            <w:pPr>
              <w:autoSpaceDE w:val="0"/>
              <w:autoSpaceDN w:val="0"/>
              <w:jc w:val="center"/>
              <w:rPr>
                <w:rFonts w:ascii="標楷體" w:eastAsia="標楷體" w:hAnsi="標楷體" w:cs="F21"/>
                <w:sz w:val="22"/>
                <w:szCs w:val="22"/>
              </w:rPr>
            </w:pPr>
            <w:r w:rsidRPr="00D201F2">
              <w:rPr>
                <w:rFonts w:ascii="標楷體" w:eastAsia="標楷體" w:hAnsi="標楷體" w:cs="F21" w:hint="eastAsia"/>
                <w:sz w:val="22"/>
                <w:szCs w:val="22"/>
              </w:rPr>
              <w:t xml:space="preserve">　</w:t>
            </w:r>
            <w:r w:rsidR="005500C3" w:rsidRPr="00D201F2">
              <w:rPr>
                <w:rFonts w:ascii="標楷體" w:eastAsia="標楷體" w:hAnsi="標楷體" w:cs="F21" w:hint="eastAsia"/>
                <w:sz w:val="22"/>
                <w:szCs w:val="22"/>
              </w:rPr>
              <w:t>項目</w:t>
            </w:r>
          </w:p>
          <w:p w:rsidR="005500C3" w:rsidRPr="00D201F2" w:rsidRDefault="00D201F2" w:rsidP="00B93CEA">
            <w:pPr>
              <w:autoSpaceDE w:val="0"/>
              <w:autoSpaceDN w:val="0"/>
              <w:jc w:val="center"/>
              <w:rPr>
                <w:rFonts w:ascii="標楷體" w:eastAsia="標楷體" w:hAnsi="標楷體" w:cs="F21"/>
                <w:sz w:val="22"/>
                <w:szCs w:val="22"/>
              </w:rPr>
            </w:pPr>
            <w:r w:rsidRPr="00D201F2">
              <w:rPr>
                <w:rFonts w:ascii="標楷體" w:eastAsia="標楷體" w:hAnsi="標楷體" w:cs="F21" w:hint="eastAsia"/>
                <w:sz w:val="22"/>
                <w:szCs w:val="22"/>
              </w:rPr>
              <w:t xml:space="preserve">　</w:t>
            </w:r>
            <w:r w:rsidR="005500C3" w:rsidRPr="00D201F2">
              <w:rPr>
                <w:rFonts w:ascii="標楷體" w:eastAsia="標楷體" w:hAnsi="標楷體" w:cs="F21" w:hint="eastAsia"/>
                <w:sz w:val="22"/>
                <w:szCs w:val="22"/>
              </w:rPr>
              <w:t>名稱</w:t>
            </w:r>
          </w:p>
          <w:p w:rsidR="005500C3" w:rsidRPr="00D201F2" w:rsidRDefault="005500C3" w:rsidP="00B93CEA">
            <w:pPr>
              <w:autoSpaceDE w:val="0"/>
              <w:autoSpaceDN w:val="0"/>
              <w:spacing w:line="360" w:lineRule="auto"/>
              <w:jc w:val="center"/>
              <w:rPr>
                <w:rFonts w:ascii="標楷體" w:eastAsia="標楷體" w:hAnsi="標楷體" w:cs="F22"/>
                <w:sz w:val="22"/>
                <w:szCs w:val="22"/>
              </w:rPr>
            </w:pPr>
          </w:p>
          <w:p w:rsidR="005500C3" w:rsidRPr="00D201F2" w:rsidRDefault="005500C3" w:rsidP="00B93CEA">
            <w:pPr>
              <w:autoSpaceDE w:val="0"/>
              <w:autoSpaceDN w:val="0"/>
              <w:spacing w:line="360" w:lineRule="auto"/>
              <w:rPr>
                <w:rFonts w:ascii="標楷體" w:eastAsia="標楷體" w:hAnsi="標楷體" w:cs="F22"/>
                <w:sz w:val="22"/>
                <w:szCs w:val="22"/>
              </w:rPr>
            </w:pPr>
            <w:r w:rsidRPr="00D201F2">
              <w:rPr>
                <w:rFonts w:ascii="標楷體" w:eastAsia="標楷體" w:hAnsi="標楷體" w:cs="F22" w:hint="eastAsia"/>
                <w:sz w:val="22"/>
                <w:szCs w:val="22"/>
              </w:rPr>
              <w:t>職類</w:t>
            </w:r>
          </w:p>
          <w:p w:rsidR="005500C3" w:rsidRPr="00D201F2" w:rsidRDefault="005500C3" w:rsidP="00B93CEA">
            <w:pPr>
              <w:autoSpaceDE w:val="0"/>
              <w:autoSpaceDN w:val="0"/>
              <w:spacing w:line="360" w:lineRule="auto"/>
              <w:rPr>
                <w:rFonts w:ascii="標楷體" w:eastAsia="標楷體" w:hAnsi="標楷體" w:cs="F14"/>
                <w:sz w:val="22"/>
                <w:szCs w:val="22"/>
              </w:rPr>
            </w:pPr>
            <w:r w:rsidRPr="00D201F2">
              <w:rPr>
                <w:rFonts w:ascii="標楷體" w:eastAsia="標楷體" w:hAnsi="標楷體" w:cs="F22"/>
                <w:sz w:val="22"/>
                <w:szCs w:val="22"/>
              </w:rPr>
              <w:t>(</w:t>
            </w:r>
            <w:r w:rsidRPr="00D201F2">
              <w:rPr>
                <w:rFonts w:ascii="標楷體" w:eastAsia="標楷體" w:hAnsi="標楷體" w:cs="F22" w:hint="eastAsia"/>
                <w:sz w:val="22"/>
                <w:szCs w:val="22"/>
              </w:rPr>
              <w:t>稱</w:t>
            </w:r>
            <w:r w:rsidRPr="00D201F2">
              <w:rPr>
                <w:rFonts w:ascii="標楷體" w:eastAsia="標楷體" w:hAnsi="標楷體" w:cs="F22"/>
                <w:sz w:val="22"/>
                <w:szCs w:val="22"/>
              </w:rPr>
              <w:t>)</w:t>
            </w:r>
          </w:p>
        </w:tc>
        <w:tc>
          <w:tcPr>
            <w:tcW w:w="6024" w:type="dxa"/>
            <w:gridSpan w:val="9"/>
            <w:vAlign w:val="center"/>
          </w:tcPr>
          <w:p w:rsidR="005500C3" w:rsidRPr="00290E24" w:rsidRDefault="005500C3" w:rsidP="00290E24">
            <w:pPr>
              <w:autoSpaceDE w:val="0"/>
              <w:autoSpaceDN w:val="0"/>
              <w:jc w:val="center"/>
              <w:rPr>
                <w:rFonts w:ascii="標楷體" w:eastAsia="標楷體" w:hAnsi="標楷體" w:cs="F14"/>
                <w:sz w:val="24"/>
              </w:rPr>
            </w:pPr>
            <w:r w:rsidRPr="00290E24">
              <w:rPr>
                <w:rFonts w:ascii="標楷體" w:eastAsia="標楷體" w:hAnsi="標楷體" w:cs="DFKaiShu-SB-Estd-BF" w:hint="eastAsia"/>
                <w:sz w:val="24"/>
              </w:rPr>
              <w:t>本年度預算數</w:t>
            </w:r>
          </w:p>
        </w:tc>
        <w:tc>
          <w:tcPr>
            <w:tcW w:w="5701" w:type="dxa"/>
            <w:gridSpan w:val="9"/>
            <w:vAlign w:val="center"/>
          </w:tcPr>
          <w:p w:rsidR="005500C3" w:rsidRPr="00290E24" w:rsidRDefault="005500C3" w:rsidP="00290E24">
            <w:pPr>
              <w:autoSpaceDE w:val="0"/>
              <w:autoSpaceDN w:val="0"/>
              <w:jc w:val="center"/>
              <w:rPr>
                <w:rFonts w:ascii="標楷體" w:eastAsia="標楷體" w:hAnsi="標楷體" w:cs="F14"/>
                <w:sz w:val="24"/>
              </w:rPr>
            </w:pPr>
            <w:r w:rsidRPr="00290E24">
              <w:rPr>
                <w:rFonts w:ascii="標楷體" w:eastAsia="標楷體" w:hAnsi="標楷體" w:cs="DFKaiShu-SB-Estd-BF" w:hint="eastAsia"/>
                <w:sz w:val="24"/>
              </w:rPr>
              <w:t>本年度決算數</w:t>
            </w:r>
          </w:p>
        </w:tc>
        <w:tc>
          <w:tcPr>
            <w:tcW w:w="1276" w:type="dxa"/>
            <w:vMerge w:val="restart"/>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DFKaiShu-SB-Estd-BF" w:hint="eastAsia"/>
                <w:sz w:val="24"/>
              </w:rPr>
              <w:t>比較增</w:t>
            </w:r>
            <w:r w:rsidRPr="00290E24">
              <w:rPr>
                <w:rFonts w:ascii="標楷體" w:eastAsia="標楷體" w:hAnsi="標楷體" w:cs="TimesNewRomanPSMT"/>
                <w:sz w:val="24"/>
              </w:rPr>
              <w:t>(</w:t>
            </w:r>
            <w:r w:rsidRPr="00290E24">
              <w:rPr>
                <w:rFonts w:ascii="標楷體" w:eastAsia="標楷體" w:hAnsi="標楷體" w:cs="DFKaiShu-SB-Estd-BF" w:hint="eastAsia"/>
                <w:sz w:val="24"/>
              </w:rPr>
              <w:t>減</w:t>
            </w:r>
            <w:r w:rsidRPr="00290E24">
              <w:rPr>
                <w:rFonts w:ascii="標楷體" w:eastAsia="標楷體" w:hAnsi="標楷體" w:cs="TimesNewRomanPSMT"/>
                <w:sz w:val="24"/>
              </w:rPr>
              <w:t>-)(3)=(2)-(1)</w:t>
            </w:r>
          </w:p>
        </w:tc>
        <w:tc>
          <w:tcPr>
            <w:tcW w:w="864" w:type="dxa"/>
            <w:vMerge w:val="restart"/>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說明</w:t>
            </w:r>
          </w:p>
        </w:tc>
      </w:tr>
      <w:tr w:rsidR="005500C3" w:rsidRPr="00D201F2" w:rsidTr="00290E24">
        <w:trPr>
          <w:trHeight w:val="1278"/>
          <w:jc w:val="center"/>
        </w:trPr>
        <w:tc>
          <w:tcPr>
            <w:tcW w:w="1360" w:type="dxa"/>
            <w:vMerge/>
            <w:tcBorders>
              <w:tl2br w:val="single" w:sz="4" w:space="0" w:color="auto"/>
            </w:tcBorders>
            <w:vAlign w:val="center"/>
          </w:tcPr>
          <w:p w:rsidR="005500C3" w:rsidRPr="00D201F2" w:rsidRDefault="005500C3" w:rsidP="00B93CEA">
            <w:pPr>
              <w:autoSpaceDE w:val="0"/>
              <w:autoSpaceDN w:val="0"/>
              <w:jc w:val="center"/>
              <w:rPr>
                <w:rFonts w:ascii="標楷體" w:eastAsia="標楷體" w:hAnsi="標楷體" w:cs="F21"/>
                <w:sz w:val="22"/>
                <w:szCs w:val="22"/>
              </w:rPr>
            </w:pP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薪資</w:t>
            </w:r>
          </w:p>
        </w:tc>
        <w:tc>
          <w:tcPr>
            <w:tcW w:w="709"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超時工作報酬</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津貼</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獎金</w:t>
            </w:r>
          </w:p>
        </w:tc>
        <w:tc>
          <w:tcPr>
            <w:tcW w:w="1125"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退休、</w:t>
            </w:r>
            <w:proofErr w:type="gramStart"/>
            <w:r w:rsidRPr="00290E24">
              <w:rPr>
                <w:rFonts w:ascii="標楷體" w:eastAsia="標楷體" w:hAnsi="標楷體" w:cs="F22" w:hint="eastAsia"/>
                <w:sz w:val="24"/>
              </w:rPr>
              <w:t>卹</w:t>
            </w:r>
            <w:proofErr w:type="gramEnd"/>
            <w:r w:rsidRPr="00290E24">
              <w:rPr>
                <w:rFonts w:ascii="標楷體" w:eastAsia="標楷體" w:hAnsi="標楷體" w:cs="F22" w:hint="eastAsia"/>
                <w:sz w:val="24"/>
              </w:rPr>
              <w:t>償金及資遣費</w:t>
            </w:r>
          </w:p>
        </w:tc>
        <w:tc>
          <w:tcPr>
            <w:tcW w:w="71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分攤保險費</w:t>
            </w:r>
          </w:p>
        </w:tc>
        <w:tc>
          <w:tcPr>
            <w:tcW w:w="52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福利費</w:t>
            </w:r>
          </w:p>
        </w:tc>
        <w:tc>
          <w:tcPr>
            <w:tcW w:w="622"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其他</w:t>
            </w:r>
          </w:p>
        </w:tc>
        <w:tc>
          <w:tcPr>
            <w:tcW w:w="622"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合計</w:t>
            </w:r>
          </w:p>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(1)</w:t>
            </w:r>
          </w:p>
        </w:tc>
        <w:tc>
          <w:tcPr>
            <w:tcW w:w="49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薪資</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超時工作報酬</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津貼</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獎金</w:t>
            </w:r>
          </w:p>
        </w:tc>
        <w:tc>
          <w:tcPr>
            <w:tcW w:w="953"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退休、</w:t>
            </w:r>
            <w:proofErr w:type="gramStart"/>
            <w:r w:rsidRPr="00290E24">
              <w:rPr>
                <w:rFonts w:ascii="標楷體" w:eastAsia="標楷體" w:hAnsi="標楷體" w:cs="F22" w:hint="eastAsia"/>
                <w:sz w:val="24"/>
              </w:rPr>
              <w:t>卹</w:t>
            </w:r>
            <w:proofErr w:type="gramEnd"/>
            <w:r w:rsidRPr="00290E24">
              <w:rPr>
                <w:rFonts w:ascii="標楷體" w:eastAsia="標楷體" w:hAnsi="標楷體" w:cs="F22" w:hint="eastAsia"/>
                <w:sz w:val="24"/>
              </w:rPr>
              <w:t>償金及資遣費</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分攤保險費</w:t>
            </w:r>
          </w:p>
        </w:tc>
        <w:tc>
          <w:tcPr>
            <w:tcW w:w="567"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福利費</w:t>
            </w:r>
          </w:p>
        </w:tc>
        <w:tc>
          <w:tcPr>
            <w:tcW w:w="426"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其他</w:t>
            </w:r>
          </w:p>
        </w:tc>
        <w:tc>
          <w:tcPr>
            <w:tcW w:w="708" w:type="dxa"/>
            <w:vAlign w:val="center"/>
          </w:tcPr>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合計</w:t>
            </w:r>
          </w:p>
          <w:p w:rsidR="005500C3" w:rsidRPr="00290E24" w:rsidRDefault="005500C3" w:rsidP="00290E24">
            <w:pPr>
              <w:autoSpaceDE w:val="0"/>
              <w:autoSpaceDN w:val="0"/>
              <w:jc w:val="center"/>
              <w:rPr>
                <w:rFonts w:ascii="標楷體" w:eastAsia="標楷體" w:hAnsi="標楷體" w:cs="F22"/>
                <w:sz w:val="24"/>
              </w:rPr>
            </w:pPr>
            <w:r w:rsidRPr="00290E24">
              <w:rPr>
                <w:rFonts w:ascii="標楷體" w:eastAsia="標楷體" w:hAnsi="標楷體" w:cs="F22" w:hint="eastAsia"/>
                <w:sz w:val="24"/>
              </w:rPr>
              <w:t>(2)</w:t>
            </w:r>
          </w:p>
        </w:tc>
        <w:tc>
          <w:tcPr>
            <w:tcW w:w="1276" w:type="dxa"/>
            <w:vMerge/>
          </w:tcPr>
          <w:p w:rsidR="005500C3" w:rsidRPr="00290E24" w:rsidRDefault="005500C3" w:rsidP="00290E24">
            <w:pPr>
              <w:autoSpaceDE w:val="0"/>
              <w:autoSpaceDN w:val="0"/>
              <w:jc w:val="center"/>
              <w:rPr>
                <w:rFonts w:ascii="標楷體" w:eastAsia="標楷體" w:hAnsi="標楷體" w:cs="F22"/>
                <w:sz w:val="24"/>
              </w:rPr>
            </w:pPr>
          </w:p>
        </w:tc>
        <w:tc>
          <w:tcPr>
            <w:tcW w:w="864" w:type="dxa"/>
            <w:vMerge/>
          </w:tcPr>
          <w:p w:rsidR="005500C3" w:rsidRPr="00290E24" w:rsidRDefault="005500C3" w:rsidP="00290E24">
            <w:pPr>
              <w:autoSpaceDE w:val="0"/>
              <w:autoSpaceDN w:val="0"/>
              <w:jc w:val="center"/>
              <w:rPr>
                <w:rFonts w:ascii="標楷體" w:eastAsia="標楷體" w:hAnsi="標楷體" w:cs="F22"/>
                <w:sz w:val="24"/>
              </w:rPr>
            </w:pPr>
          </w:p>
        </w:tc>
      </w:tr>
      <w:tr w:rsidR="005500C3" w:rsidRPr="00D201F2" w:rsidTr="00290E24">
        <w:trPr>
          <w:trHeight w:val="4777"/>
          <w:jc w:val="center"/>
        </w:trPr>
        <w:tc>
          <w:tcPr>
            <w:tcW w:w="1360"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9"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1125"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1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2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622"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622"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49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953"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567"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426"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708"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1276" w:type="dxa"/>
          </w:tcPr>
          <w:p w:rsidR="005500C3" w:rsidRPr="00D201F2" w:rsidRDefault="005500C3" w:rsidP="00B93CEA">
            <w:pPr>
              <w:autoSpaceDE w:val="0"/>
              <w:autoSpaceDN w:val="0"/>
              <w:spacing w:line="360" w:lineRule="auto"/>
              <w:rPr>
                <w:rFonts w:ascii="標楷體" w:eastAsia="標楷體" w:hAnsi="標楷體" w:cs="F14"/>
                <w:sz w:val="22"/>
                <w:szCs w:val="22"/>
              </w:rPr>
            </w:pPr>
          </w:p>
        </w:tc>
        <w:tc>
          <w:tcPr>
            <w:tcW w:w="864" w:type="dxa"/>
          </w:tcPr>
          <w:p w:rsidR="005500C3" w:rsidRPr="00D201F2" w:rsidRDefault="005500C3" w:rsidP="00B93CEA">
            <w:pPr>
              <w:autoSpaceDE w:val="0"/>
              <w:autoSpaceDN w:val="0"/>
              <w:spacing w:line="360" w:lineRule="auto"/>
              <w:rPr>
                <w:rFonts w:ascii="標楷體" w:eastAsia="標楷體" w:hAnsi="標楷體" w:cs="F14"/>
                <w:sz w:val="22"/>
                <w:szCs w:val="22"/>
              </w:rPr>
            </w:pPr>
          </w:p>
        </w:tc>
      </w:tr>
    </w:tbl>
    <w:p w:rsidR="005500C3" w:rsidRPr="00D201F2" w:rsidRDefault="005500C3" w:rsidP="00D201F2">
      <w:pPr>
        <w:autoSpaceDE w:val="0"/>
        <w:autoSpaceDN w:val="0"/>
        <w:ind w:left="1440" w:hangingChars="600" w:hanging="1440"/>
        <w:rPr>
          <w:rFonts w:ascii="標楷體" w:eastAsia="標楷體" w:hAnsi="標楷體" w:cs="F14"/>
          <w:kern w:val="0"/>
        </w:rPr>
      </w:pPr>
      <w:r w:rsidRPr="00D201F2">
        <w:rPr>
          <w:rFonts w:ascii="標楷體" w:eastAsia="標楷體" w:hAnsi="標楷體" w:cs="F14" w:hint="eastAsia"/>
          <w:kern w:val="0"/>
        </w:rPr>
        <w:t>填表說明：</w:t>
      </w:r>
      <w:r w:rsidRPr="00D201F2">
        <w:rPr>
          <w:rFonts w:ascii="標楷體" w:eastAsia="標楷體" w:hAnsi="標楷體" w:cs="F14"/>
          <w:kern w:val="0"/>
        </w:rPr>
        <w:t>1.</w:t>
      </w:r>
      <w:r w:rsidRPr="00D201F2">
        <w:rPr>
          <w:rFonts w:ascii="標楷體" w:eastAsia="標楷體" w:hAnsi="標楷體" w:cs="F14" w:hint="eastAsia"/>
          <w:kern w:val="0"/>
        </w:rPr>
        <w:t>本表「職類（稱）」依預算編列方式表達。</w:t>
      </w:r>
    </w:p>
    <w:p w:rsidR="005500C3" w:rsidRPr="00D201F2" w:rsidRDefault="005500C3" w:rsidP="00D201F2">
      <w:pPr>
        <w:autoSpaceDE w:val="0"/>
        <w:autoSpaceDN w:val="0"/>
        <w:ind w:left="1440" w:hangingChars="600" w:hanging="1440"/>
        <w:rPr>
          <w:rFonts w:ascii="標楷體" w:eastAsia="標楷體" w:hAnsi="標楷體" w:cs="F14"/>
          <w:kern w:val="0"/>
        </w:rPr>
        <w:sectPr w:rsidR="005500C3" w:rsidRPr="00D201F2" w:rsidSect="008066E9">
          <w:pgSz w:w="16840" w:h="11907" w:orient="landscape" w:code="9"/>
          <w:pgMar w:top="851" w:right="851" w:bottom="851" w:left="851" w:header="567" w:footer="567" w:gutter="284"/>
          <w:cols w:space="425"/>
          <w:docGrid w:linePitch="326"/>
        </w:sectPr>
      </w:pPr>
      <w:r w:rsidRPr="00D201F2">
        <w:rPr>
          <w:rFonts w:ascii="標楷體" w:eastAsia="標楷體" w:hAnsi="標楷體" w:cs="F14" w:hint="eastAsia"/>
          <w:kern w:val="0"/>
        </w:rPr>
        <w:t xml:space="preserve">          </w:t>
      </w:r>
      <w:r w:rsidRPr="00D201F2">
        <w:rPr>
          <w:rFonts w:ascii="標楷體" w:eastAsia="標楷體" w:hAnsi="標楷體" w:cs="F14"/>
          <w:kern w:val="0"/>
        </w:rPr>
        <w:t>2.</w:t>
      </w:r>
      <w:r w:rsidRPr="00D201F2">
        <w:rPr>
          <w:rFonts w:ascii="標楷體" w:eastAsia="標楷體" w:hAnsi="標楷體" w:cs="F14" w:hint="eastAsia"/>
          <w:kern w:val="0"/>
        </w:rPr>
        <w:t>本年度決算數如有大於預算數之情形，應於說明欄說明差異原因。</w:t>
      </w:r>
    </w:p>
    <w:p w:rsidR="005500C3" w:rsidRPr="00E34CE9" w:rsidRDefault="005500C3" w:rsidP="005500C3">
      <w:pPr>
        <w:autoSpaceDE w:val="0"/>
        <w:autoSpaceDN w:val="0"/>
        <w:jc w:val="both"/>
        <w:rPr>
          <w:rFonts w:ascii="標楷體" w:eastAsia="標楷體" w:hAnsi="標楷體" w:cs="TimesNewRomanPS-BoldMT"/>
          <w:b/>
          <w:bCs/>
          <w:kern w:val="0"/>
          <w:sz w:val="28"/>
          <w:szCs w:val="28"/>
        </w:rPr>
      </w:pPr>
      <w:r w:rsidRPr="00B52CB5">
        <w:rPr>
          <w:rFonts w:eastAsia="標楷體"/>
          <w:b/>
          <w:bCs/>
          <w:kern w:val="0"/>
          <w:sz w:val="28"/>
          <w:szCs w:val="28"/>
        </w:rPr>
        <w:lastRenderedPageBreak/>
        <w:t>附表</w:t>
      </w:r>
      <w:r w:rsidRPr="00B52CB5">
        <w:rPr>
          <w:rFonts w:eastAsia="標楷體"/>
          <w:b/>
          <w:bCs/>
          <w:kern w:val="0"/>
          <w:sz w:val="28"/>
          <w:szCs w:val="28"/>
        </w:rPr>
        <w:t>2-</w:t>
      </w:r>
      <w:r>
        <w:rPr>
          <w:rFonts w:eastAsia="標楷體" w:hint="eastAsia"/>
          <w:b/>
          <w:bCs/>
          <w:kern w:val="0"/>
          <w:sz w:val="28"/>
          <w:szCs w:val="28"/>
        </w:rPr>
        <w:t>14</w:t>
      </w:r>
    </w:p>
    <w:p w:rsidR="005500C3" w:rsidRDefault="005500C3" w:rsidP="005500C3">
      <w:pPr>
        <w:overflowPunct w:val="0"/>
        <w:snapToGrid w:val="0"/>
        <w:jc w:val="both"/>
        <w:rPr>
          <w:rFonts w:ascii="標楷體" w:eastAsia="標楷體" w:hAnsi="標楷體" w:cs="F6"/>
          <w:kern w:val="0"/>
          <w:sz w:val="28"/>
          <w:szCs w:val="28"/>
        </w:rPr>
      </w:pPr>
      <w:r>
        <w:rPr>
          <w:rFonts w:ascii="標楷體" w:eastAsia="標楷體" w:hAnsi="標楷體" w:cs="F6" w:hint="eastAsia"/>
          <w:kern w:val="0"/>
          <w:sz w:val="28"/>
          <w:szCs w:val="28"/>
        </w:rPr>
        <w:t>（封底</w:t>
      </w:r>
      <w:r w:rsidRPr="00E34CE9">
        <w:rPr>
          <w:rFonts w:ascii="標楷體" w:eastAsia="標楷體" w:hAnsi="標楷體" w:cs="F6" w:hint="eastAsia"/>
          <w:kern w:val="0"/>
          <w:sz w:val="28"/>
          <w:szCs w:val="28"/>
        </w:rPr>
        <w:t>）</w:t>
      </w: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Default="005500C3" w:rsidP="005500C3">
      <w:pPr>
        <w:autoSpaceDE w:val="0"/>
        <w:autoSpaceDN w:val="0"/>
        <w:rPr>
          <w:rFonts w:ascii="標楷體" w:eastAsia="標楷體" w:hAnsi="標楷體" w:cs="F14"/>
          <w:sz w:val="20"/>
        </w:rPr>
      </w:pPr>
    </w:p>
    <w:p w:rsidR="005500C3" w:rsidRPr="00716979" w:rsidRDefault="005500C3" w:rsidP="005500C3">
      <w:pPr>
        <w:autoSpaceDE w:val="0"/>
        <w:autoSpaceDN w:val="0"/>
        <w:rPr>
          <w:rFonts w:ascii="標楷體" w:eastAsia="標楷體" w:hAnsi="標楷體" w:cs="DFKaiShu-SB-Estd-BF"/>
          <w:b/>
          <w:kern w:val="0"/>
          <w:sz w:val="40"/>
          <w:szCs w:val="40"/>
        </w:rPr>
      </w:pPr>
      <w:r>
        <w:rPr>
          <w:rFonts w:ascii="標楷體" w:eastAsia="標楷體" w:hAnsi="標楷體" w:cs="DFKaiShu-SB-Estd-BF" w:hint="eastAsia"/>
          <w:b/>
          <w:kern w:val="0"/>
          <w:sz w:val="40"/>
          <w:szCs w:val="40"/>
        </w:rPr>
        <w:t xml:space="preserve">    </w:t>
      </w:r>
      <w:r w:rsidRPr="00716979">
        <w:rPr>
          <w:rFonts w:ascii="標楷體" w:eastAsia="標楷體" w:hAnsi="標楷體" w:cs="DFKaiShu-SB-Estd-BF" w:hint="eastAsia"/>
          <w:b/>
          <w:kern w:val="0"/>
          <w:sz w:val="40"/>
          <w:szCs w:val="40"/>
        </w:rPr>
        <w:t>主</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辦</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會</w:t>
      </w:r>
      <w:r w:rsidRPr="00716979">
        <w:rPr>
          <w:rFonts w:ascii="標楷體" w:eastAsia="標楷體" w:hAnsi="標楷體" w:cs="DFKaiShu-SB-Estd-BF"/>
          <w:b/>
          <w:kern w:val="0"/>
          <w:sz w:val="40"/>
          <w:szCs w:val="40"/>
        </w:rPr>
        <w:t xml:space="preserve"> </w:t>
      </w:r>
      <w:r w:rsidRPr="00716979">
        <w:rPr>
          <w:rFonts w:ascii="標楷體" w:eastAsia="標楷體" w:hAnsi="標楷體" w:cs="DFKaiShu-SB-Estd-BF" w:hint="eastAsia"/>
          <w:b/>
          <w:kern w:val="0"/>
          <w:sz w:val="40"/>
          <w:szCs w:val="40"/>
        </w:rPr>
        <w:t>計：</w:t>
      </w:r>
    </w:p>
    <w:p w:rsidR="005500C3" w:rsidRPr="00716979" w:rsidRDefault="005500C3" w:rsidP="005500C3">
      <w:pPr>
        <w:autoSpaceDE w:val="0"/>
        <w:autoSpaceDN w:val="0"/>
        <w:rPr>
          <w:rFonts w:ascii="標楷體" w:eastAsia="標楷體" w:hAnsi="標楷體" w:cs="DFKaiShu-SB-Estd-BF"/>
          <w:b/>
          <w:kern w:val="0"/>
          <w:sz w:val="40"/>
          <w:szCs w:val="40"/>
        </w:rPr>
      </w:pPr>
    </w:p>
    <w:p w:rsidR="005500C3" w:rsidRPr="00716979" w:rsidRDefault="005500C3" w:rsidP="005500C3">
      <w:pPr>
        <w:autoSpaceDE w:val="0"/>
        <w:autoSpaceDN w:val="0"/>
        <w:rPr>
          <w:rFonts w:ascii="標楷體" w:eastAsia="標楷體" w:hAnsi="標楷體" w:cs="DFKaiShu-SB-Estd-BF"/>
          <w:b/>
          <w:kern w:val="0"/>
          <w:sz w:val="40"/>
          <w:szCs w:val="40"/>
        </w:rPr>
      </w:pPr>
      <w:r>
        <w:rPr>
          <w:rFonts w:ascii="標楷體" w:eastAsia="標楷體" w:hAnsi="標楷體" w:cs="DFKaiShu-SB-Estd-BF" w:hint="eastAsia"/>
          <w:b/>
          <w:kern w:val="0"/>
          <w:sz w:val="40"/>
          <w:szCs w:val="40"/>
        </w:rPr>
        <w:t xml:space="preserve">    </w:t>
      </w:r>
      <w:r w:rsidR="00B472F7">
        <w:rPr>
          <w:rFonts w:ascii="標楷體" w:eastAsia="標楷體" w:hAnsi="標楷體" w:cs="DFKaiShu-SB-Estd-BF" w:hint="eastAsia"/>
          <w:b/>
          <w:kern w:val="0"/>
          <w:sz w:val="40"/>
          <w:szCs w:val="40"/>
          <w:lang w:eastAsia="zh-HK"/>
        </w:rPr>
        <w:t>董事長</w:t>
      </w:r>
      <w:r w:rsidRPr="00716979">
        <w:rPr>
          <w:rFonts w:ascii="標楷體" w:eastAsia="標楷體" w:hAnsi="標楷體" w:cs="DFKaiShu-SB-Estd-BF" w:hint="eastAsia"/>
          <w:b/>
          <w:kern w:val="0"/>
          <w:sz w:val="40"/>
          <w:szCs w:val="40"/>
        </w:rPr>
        <w:t>：</w:t>
      </w: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rPr>
          <w:rFonts w:ascii="標楷體" w:eastAsia="標楷體" w:hAnsi="標楷體" w:cs="DFKaiShu-SB-Estd-BF"/>
          <w:kern w:val="0"/>
        </w:rPr>
      </w:pPr>
    </w:p>
    <w:p w:rsidR="005500C3" w:rsidRDefault="005500C3" w:rsidP="005500C3">
      <w:pPr>
        <w:autoSpaceDE w:val="0"/>
        <w:autoSpaceDN w:val="0"/>
        <w:ind w:left="850" w:hangingChars="354" w:hanging="850"/>
        <w:rPr>
          <w:rFonts w:ascii="標楷體" w:eastAsia="標楷體" w:hAnsi="標楷體" w:cs="DFKaiShu-SB-Estd-BF"/>
          <w:kern w:val="0"/>
        </w:rPr>
      </w:pPr>
      <w:r w:rsidRPr="00716979">
        <w:rPr>
          <w:rFonts w:ascii="標楷體" w:eastAsia="標楷體" w:hAnsi="標楷體" w:cs="DFKaiShu-SB-Estd-BF" w:hint="eastAsia"/>
          <w:kern w:val="0"/>
        </w:rPr>
        <w:t>說明：</w:t>
      </w:r>
      <w:r w:rsidRPr="00716979">
        <w:rPr>
          <w:rFonts w:ascii="標楷體" w:eastAsia="標楷體" w:hAnsi="標楷體" w:cs="TimesNewRomanPSMT"/>
          <w:kern w:val="0"/>
        </w:rPr>
        <w:t>1.</w:t>
      </w:r>
      <w:r w:rsidRPr="00716979">
        <w:rPr>
          <w:rFonts w:ascii="標楷體" w:eastAsia="標楷體" w:hAnsi="標楷體" w:cs="DFKaiShu-SB-Estd-BF" w:hint="eastAsia"/>
          <w:kern w:val="0"/>
        </w:rPr>
        <w:t>封底應列明</w:t>
      </w:r>
      <w:r w:rsidR="00B472F7">
        <w:rPr>
          <w:rFonts w:ascii="標楷體" w:eastAsia="標楷體" w:hAnsi="標楷體" w:cs="DFKaiShu-SB-Estd-BF" w:hint="eastAsia"/>
          <w:kern w:val="0"/>
          <w:lang w:eastAsia="zh-HK"/>
        </w:rPr>
        <w:t>董事長</w:t>
      </w:r>
      <w:r w:rsidRPr="00716979">
        <w:rPr>
          <w:rFonts w:ascii="標楷體" w:eastAsia="標楷體" w:hAnsi="標楷體" w:cs="DFKaiShu-SB-Estd-BF" w:hint="eastAsia"/>
          <w:kern w:val="0"/>
        </w:rPr>
        <w:t>及主辦</w:t>
      </w:r>
      <w:proofErr w:type="gramStart"/>
      <w:r w:rsidRPr="00716979">
        <w:rPr>
          <w:rFonts w:ascii="標楷體" w:eastAsia="標楷體" w:hAnsi="標楷體" w:cs="DFKaiShu-SB-Estd-BF" w:hint="eastAsia"/>
          <w:kern w:val="0"/>
        </w:rPr>
        <w:t>會計銜名</w:t>
      </w:r>
      <w:proofErr w:type="gramEnd"/>
      <w:r w:rsidRPr="00716979">
        <w:rPr>
          <w:rFonts w:ascii="標楷體" w:eastAsia="標楷體" w:hAnsi="標楷體" w:cs="DFKaiShu-SB-Estd-BF" w:hint="eastAsia"/>
          <w:kern w:val="0"/>
        </w:rPr>
        <w:t>，並加蓋印章（該等印章並得以套印方式處理）。</w:t>
      </w:r>
    </w:p>
    <w:p w:rsidR="005500C3" w:rsidRDefault="005500C3" w:rsidP="005500C3">
      <w:pPr>
        <w:autoSpaceDE w:val="0"/>
        <w:autoSpaceDN w:val="0"/>
        <w:ind w:left="480" w:hangingChars="200" w:hanging="480"/>
        <w:rPr>
          <w:rFonts w:ascii="標楷體" w:eastAsia="標楷體" w:hAnsi="標楷體" w:cs="DFKaiShu-SB-Estd-BF"/>
          <w:kern w:val="0"/>
        </w:rPr>
      </w:pPr>
      <w:r>
        <w:rPr>
          <w:rFonts w:ascii="標楷體" w:eastAsia="標楷體" w:hAnsi="標楷體" w:cs="TimesNewRomanPSMT" w:hint="eastAsia"/>
          <w:kern w:val="0"/>
        </w:rPr>
        <w:t xml:space="preserve">      </w:t>
      </w:r>
      <w:r w:rsidRPr="00716979">
        <w:rPr>
          <w:rFonts w:ascii="標楷體" w:eastAsia="標楷體" w:hAnsi="標楷體" w:cs="TimesNewRomanPSMT"/>
          <w:kern w:val="0"/>
        </w:rPr>
        <w:t>2.</w:t>
      </w:r>
      <w:proofErr w:type="gramStart"/>
      <w:r w:rsidRPr="00716979">
        <w:rPr>
          <w:rFonts w:ascii="標楷體" w:eastAsia="標楷體" w:hAnsi="標楷體" w:cs="DFKaiShu-SB-Estd-BF" w:hint="eastAsia"/>
          <w:kern w:val="0"/>
        </w:rPr>
        <w:t>封底之紙質</w:t>
      </w:r>
      <w:proofErr w:type="gramEnd"/>
      <w:r w:rsidRPr="00716979">
        <w:rPr>
          <w:rFonts w:ascii="標楷體" w:eastAsia="標楷體" w:hAnsi="標楷體" w:cs="DFKaiShu-SB-Estd-BF" w:hint="eastAsia"/>
          <w:kern w:val="0"/>
        </w:rPr>
        <w:t>與顏色應和封面一致。</w:t>
      </w:r>
    </w:p>
    <w:p w:rsidR="00BD16EE" w:rsidRPr="005500C3" w:rsidRDefault="00BD16EE" w:rsidP="00F8532F">
      <w:pPr>
        <w:widowControl/>
        <w:rPr>
          <w:rFonts w:ascii="標楷體" w:eastAsia="標楷體" w:hAnsi="標楷體" w:cs="F14"/>
          <w:kern w:val="0"/>
          <w:sz w:val="20"/>
        </w:rPr>
      </w:pPr>
    </w:p>
    <w:sectPr w:rsidR="00BD16EE" w:rsidRPr="005500C3" w:rsidSect="008066E9">
      <w:pgSz w:w="11906" w:h="16838"/>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D9" w:rsidRDefault="002C37D9" w:rsidP="00F8532F">
      <w:r>
        <w:separator/>
      </w:r>
    </w:p>
  </w:endnote>
  <w:endnote w:type="continuationSeparator" w:id="0">
    <w:p w:rsidR="002C37D9" w:rsidRDefault="002C37D9" w:rsidP="00F8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F2,Bold">
    <w:altName w:val="Arial Unicode MS"/>
    <w:panose1 w:val="00000000000000000000"/>
    <w:charset w:val="88"/>
    <w:family w:val="auto"/>
    <w:notTrueType/>
    <w:pitch w:val="default"/>
    <w:sig w:usb0="00000001" w:usb1="08080000" w:usb2="00000010" w:usb3="00000000" w:csb0="00100000" w:csb1="00000000"/>
  </w:font>
  <w:font w:name="DFKaiShu-SB-Estd-BF">
    <w:altName w:val="文鼎古印體"/>
    <w:panose1 w:val="00000000000000000000"/>
    <w:charset w:val="88"/>
    <w:family w:val="auto"/>
    <w:notTrueType/>
    <w:pitch w:val="default"/>
    <w:sig w:usb0="00000001" w:usb1="08080000" w:usb2="00000010" w:usb3="00000000" w:csb0="00100000" w:csb1="00000000"/>
  </w:font>
  <w:font w:name="F6">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5,Bold">
    <w:altName w:val="Arial Unicode MS"/>
    <w:panose1 w:val="00000000000000000000"/>
    <w:charset w:val="88"/>
    <w:family w:val="auto"/>
    <w:notTrueType/>
    <w:pitch w:val="default"/>
    <w:sig w:usb0="00000001" w:usb1="08080000" w:usb2="00000010" w:usb3="00000000" w:csb0="00100000" w:csb1="00000000"/>
  </w:font>
  <w:font w:name="F10">
    <w:altName w:val="Arial Unicode MS"/>
    <w:panose1 w:val="00000000000000000000"/>
    <w:charset w:val="88"/>
    <w:family w:val="auto"/>
    <w:notTrueType/>
    <w:pitch w:val="default"/>
    <w:sig w:usb0="00000001" w:usb1="08080000" w:usb2="00000010" w:usb3="00000000" w:csb0="00100000" w:csb1="00000000"/>
  </w:font>
  <w:font w:name="F13,Bold">
    <w:altName w:val="Arial Unicode MS"/>
    <w:panose1 w:val="00000000000000000000"/>
    <w:charset w:val="88"/>
    <w:family w:val="auto"/>
    <w:notTrueType/>
    <w:pitch w:val="default"/>
    <w:sig w:usb0="00000001" w:usb1="08080000" w:usb2="00000010" w:usb3="00000000" w:csb0="00100000" w:csb1="00000000"/>
  </w:font>
  <w:font w:name="F14">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22">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56786"/>
      <w:docPartObj>
        <w:docPartGallery w:val="Page Numbers (Bottom of Page)"/>
        <w:docPartUnique/>
      </w:docPartObj>
    </w:sdtPr>
    <w:sdtContent>
      <w:p w:rsidR="00B93CEA" w:rsidRDefault="00F22955">
        <w:pPr>
          <w:pStyle w:val="a6"/>
          <w:jc w:val="center"/>
        </w:pPr>
        <w:fldSimple w:instr="PAGE   \* MERGEFORMAT">
          <w:r w:rsidR="00975E9E" w:rsidRPr="00975E9E">
            <w:rPr>
              <w:noProof/>
              <w:lang w:val="zh-TW"/>
            </w:rPr>
            <w:t>14</w:t>
          </w:r>
        </w:fldSimple>
      </w:p>
    </w:sdtContent>
  </w:sdt>
  <w:p w:rsidR="00B93CEA" w:rsidRDefault="00B93C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42395"/>
      <w:docPartObj>
        <w:docPartGallery w:val="Page Numbers (Bottom of Page)"/>
        <w:docPartUnique/>
      </w:docPartObj>
    </w:sdtPr>
    <w:sdtContent>
      <w:p w:rsidR="00B93CEA" w:rsidRDefault="00F22955">
        <w:pPr>
          <w:pStyle w:val="a6"/>
          <w:jc w:val="center"/>
        </w:pPr>
        <w:r>
          <w:fldChar w:fldCharType="begin"/>
        </w:r>
        <w:r>
          <w:instrText>PAGE   \* MERGEFORMAT</w:instrText>
        </w:r>
        <w:r>
          <w:fldChar w:fldCharType="separate"/>
        </w:r>
        <w:r w:rsidR="00B93CEA">
          <w:rPr>
            <w:lang w:val="zh-TW"/>
          </w:rPr>
          <w:t>2</w:t>
        </w:r>
        <w:r>
          <w:fldChar w:fldCharType="end"/>
        </w:r>
      </w:p>
    </w:sdtContent>
  </w:sdt>
  <w:p w:rsidR="00B93CEA" w:rsidRDefault="00B93C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D9" w:rsidRDefault="002C37D9" w:rsidP="00F8532F">
      <w:r>
        <w:separator/>
      </w:r>
    </w:p>
  </w:footnote>
  <w:footnote w:type="continuationSeparator" w:id="0">
    <w:p w:rsidR="002C37D9" w:rsidRDefault="002C37D9" w:rsidP="00F8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00000042"/>
    <w:name w:val="WW8Num65"/>
    <w:lvl w:ilvl="0">
      <w:start w:val="1"/>
      <w:numFmt w:val="upperLetter"/>
      <w:pStyle w:val="A"/>
      <w:lvlText w:val="%1."/>
      <w:lvlJc w:val="left"/>
      <w:pPr>
        <w:tabs>
          <w:tab w:val="num" w:pos="1680"/>
        </w:tabs>
        <w:ind w:left="1680" w:hanging="480"/>
      </w:pPr>
    </w:lvl>
    <w:lvl w:ilvl="1">
      <w:start w:val="1"/>
      <w:numFmt w:val="decimal"/>
      <w:lvlText w:val="%2、"/>
      <w:lvlJc w:val="left"/>
      <w:pPr>
        <w:tabs>
          <w:tab w:val="num" w:pos="2160"/>
        </w:tabs>
        <w:ind w:left="2160" w:hanging="480"/>
      </w:pPr>
    </w:lvl>
    <w:lvl w:ilvl="2">
      <w:start w:val="1"/>
      <w:numFmt w:val="lowerRoman"/>
      <w:lvlText w:val="%3."/>
      <w:lvlJc w:val="left"/>
      <w:pPr>
        <w:tabs>
          <w:tab w:val="num" w:pos="2640"/>
        </w:tabs>
        <w:ind w:left="2640" w:hanging="480"/>
      </w:pPr>
    </w:lvl>
    <w:lvl w:ilvl="3">
      <w:start w:val="1"/>
      <w:numFmt w:val="decimal"/>
      <w:lvlText w:val="%4."/>
      <w:lvlJc w:val="left"/>
      <w:pPr>
        <w:tabs>
          <w:tab w:val="num" w:pos="3120"/>
        </w:tabs>
        <w:ind w:left="3120" w:hanging="480"/>
      </w:pPr>
    </w:lvl>
    <w:lvl w:ilvl="4">
      <w:start w:val="1"/>
      <w:numFmt w:val="decimal"/>
      <w:lvlText w:val="%5、"/>
      <w:lvlJc w:val="left"/>
      <w:pPr>
        <w:tabs>
          <w:tab w:val="num" w:pos="3600"/>
        </w:tabs>
        <w:ind w:left="3600" w:hanging="480"/>
      </w:pPr>
    </w:lvl>
    <w:lvl w:ilvl="5">
      <w:start w:val="1"/>
      <w:numFmt w:val="lowerRoman"/>
      <w:lvlText w:val="%6."/>
      <w:lvlJc w:val="left"/>
      <w:pPr>
        <w:tabs>
          <w:tab w:val="num" w:pos="4080"/>
        </w:tabs>
        <w:ind w:left="4080" w:hanging="480"/>
      </w:pPr>
    </w:lvl>
    <w:lvl w:ilvl="6">
      <w:start w:val="1"/>
      <w:numFmt w:val="decimal"/>
      <w:lvlText w:val="%7."/>
      <w:lvlJc w:val="left"/>
      <w:pPr>
        <w:tabs>
          <w:tab w:val="num" w:pos="4560"/>
        </w:tabs>
        <w:ind w:left="4560" w:hanging="480"/>
      </w:pPr>
    </w:lvl>
    <w:lvl w:ilvl="7">
      <w:start w:val="1"/>
      <w:numFmt w:val="decimal"/>
      <w:lvlText w:val="%8、"/>
      <w:lvlJc w:val="left"/>
      <w:pPr>
        <w:tabs>
          <w:tab w:val="num" w:pos="5040"/>
        </w:tabs>
        <w:ind w:left="5040" w:hanging="480"/>
      </w:pPr>
    </w:lvl>
    <w:lvl w:ilvl="8">
      <w:start w:val="1"/>
      <w:numFmt w:val="lowerRoman"/>
      <w:lvlText w:val="%9."/>
      <w:lvlJc w:val="left"/>
      <w:pPr>
        <w:tabs>
          <w:tab w:val="num" w:pos="5520"/>
        </w:tabs>
        <w:ind w:left="5520" w:hanging="480"/>
      </w:pPr>
    </w:lvl>
  </w:abstractNum>
  <w:abstractNum w:abstractNumId="1">
    <w:nsid w:val="12FF6452"/>
    <w:multiLevelType w:val="hybridMultilevel"/>
    <w:tmpl w:val="7A4C5080"/>
    <w:lvl w:ilvl="0" w:tplc="5BEE209E">
      <w:start w:val="1"/>
      <w:numFmt w:val="decimal"/>
      <w:pStyle w:val="4"/>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BD08586C">
      <w:start w:val="1"/>
      <w:numFmt w:val="decimal"/>
      <w:lvlText w:val="(%3)"/>
      <w:lvlJc w:val="left"/>
      <w:pPr>
        <w:ind w:left="2688" w:hanging="480"/>
      </w:pPr>
      <w:rPr>
        <w:rFonts w:hint="eastAsia"/>
        <w:color w:val="auto"/>
      </w:r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
    <w:nsid w:val="563212BB"/>
    <w:multiLevelType w:val="hybridMultilevel"/>
    <w:tmpl w:val="A462DAB4"/>
    <w:lvl w:ilvl="0" w:tplc="6040D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EB735A"/>
    <w:multiLevelType w:val="hybridMultilevel"/>
    <w:tmpl w:val="159449C0"/>
    <w:lvl w:ilvl="0" w:tplc="24EA7334">
      <w:start w:val="1"/>
      <w:numFmt w:val="taiwaneseCountingThousand"/>
      <w:lvlText w:val="%1、"/>
      <w:lvlJc w:val="left"/>
      <w:pPr>
        <w:ind w:left="1028" w:hanging="74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38F"/>
    <w:rsid w:val="00055597"/>
    <w:rsid w:val="00067D5F"/>
    <w:rsid w:val="0010702F"/>
    <w:rsid w:val="001543AA"/>
    <w:rsid w:val="00161B21"/>
    <w:rsid w:val="0017516D"/>
    <w:rsid w:val="00190C1E"/>
    <w:rsid w:val="001A63DB"/>
    <w:rsid w:val="001A79A7"/>
    <w:rsid w:val="00271E9B"/>
    <w:rsid w:val="00290E24"/>
    <w:rsid w:val="002C37D9"/>
    <w:rsid w:val="002C5927"/>
    <w:rsid w:val="002D1DAB"/>
    <w:rsid w:val="003241A8"/>
    <w:rsid w:val="00352B71"/>
    <w:rsid w:val="00361B98"/>
    <w:rsid w:val="00380CC3"/>
    <w:rsid w:val="003F0EB1"/>
    <w:rsid w:val="004C7F97"/>
    <w:rsid w:val="00521498"/>
    <w:rsid w:val="00526CE0"/>
    <w:rsid w:val="005500C3"/>
    <w:rsid w:val="0055138F"/>
    <w:rsid w:val="00661E4E"/>
    <w:rsid w:val="0068251A"/>
    <w:rsid w:val="0073283C"/>
    <w:rsid w:val="0074189E"/>
    <w:rsid w:val="007533E9"/>
    <w:rsid w:val="007534AD"/>
    <w:rsid w:val="007A595D"/>
    <w:rsid w:val="008066E9"/>
    <w:rsid w:val="00831930"/>
    <w:rsid w:val="0083493A"/>
    <w:rsid w:val="00885FFA"/>
    <w:rsid w:val="00896509"/>
    <w:rsid w:val="008F358A"/>
    <w:rsid w:val="00911397"/>
    <w:rsid w:val="0095549D"/>
    <w:rsid w:val="009575B7"/>
    <w:rsid w:val="00970C1C"/>
    <w:rsid w:val="00973EF0"/>
    <w:rsid w:val="00975E9E"/>
    <w:rsid w:val="00987CDC"/>
    <w:rsid w:val="00990B5E"/>
    <w:rsid w:val="00A46FA1"/>
    <w:rsid w:val="00B223D5"/>
    <w:rsid w:val="00B31DAE"/>
    <w:rsid w:val="00B472F7"/>
    <w:rsid w:val="00B80664"/>
    <w:rsid w:val="00B840B2"/>
    <w:rsid w:val="00B93CEA"/>
    <w:rsid w:val="00BC6F3C"/>
    <w:rsid w:val="00BD16EE"/>
    <w:rsid w:val="00BE71D1"/>
    <w:rsid w:val="00C06227"/>
    <w:rsid w:val="00C3148E"/>
    <w:rsid w:val="00C93383"/>
    <w:rsid w:val="00CE57C7"/>
    <w:rsid w:val="00D07B30"/>
    <w:rsid w:val="00D201F2"/>
    <w:rsid w:val="00D20AC7"/>
    <w:rsid w:val="00D85155"/>
    <w:rsid w:val="00DB268F"/>
    <w:rsid w:val="00DD6E52"/>
    <w:rsid w:val="00DF67F1"/>
    <w:rsid w:val="00E11B99"/>
    <w:rsid w:val="00E6551A"/>
    <w:rsid w:val="00EA77DA"/>
    <w:rsid w:val="00ED2AC3"/>
    <w:rsid w:val="00F218C5"/>
    <w:rsid w:val="00F22955"/>
    <w:rsid w:val="00F310B6"/>
    <w:rsid w:val="00F612FE"/>
    <w:rsid w:val="00F6722F"/>
    <w:rsid w:val="00F85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532F"/>
    <w:pPr>
      <w:widowControl w:val="0"/>
    </w:pPr>
    <w:rPr>
      <w:rFonts w:ascii="Times New Roman" w:eastAsia="新細明體" w:hAnsi="Times New Roman" w:cs="Times New Roman"/>
      <w:szCs w:val="24"/>
    </w:rPr>
  </w:style>
  <w:style w:type="paragraph" w:styleId="1">
    <w:name w:val="heading 1"/>
    <w:basedOn w:val="a0"/>
    <w:next w:val="a0"/>
    <w:link w:val="10"/>
    <w:qFormat/>
    <w:rsid w:val="00F8532F"/>
    <w:pPr>
      <w:keepNext/>
      <w:snapToGrid w:val="0"/>
      <w:spacing w:before="120" w:after="120" w:line="288" w:lineRule="auto"/>
      <w:outlineLvl w:val="0"/>
    </w:pPr>
    <w:rPr>
      <w:rFonts w:ascii="Calibri Light" w:eastAsia="標楷體" w:hAnsi="Calibri Light"/>
      <w:b/>
      <w:bCs/>
      <w:kern w:val="52"/>
      <w:sz w:val="36"/>
      <w:szCs w:val="52"/>
    </w:rPr>
  </w:style>
  <w:style w:type="paragraph" w:styleId="4">
    <w:name w:val="heading 4"/>
    <w:basedOn w:val="a0"/>
    <w:next w:val="a0"/>
    <w:link w:val="40"/>
    <w:semiHidden/>
    <w:unhideWhenUsed/>
    <w:qFormat/>
    <w:rsid w:val="00F8532F"/>
    <w:pPr>
      <w:keepNext/>
      <w:numPr>
        <w:numId w:val="2"/>
      </w:numPr>
      <w:adjustRightInd w:val="0"/>
      <w:spacing w:line="720" w:lineRule="auto"/>
      <w:ind w:left="480"/>
      <w:textAlignment w:val="baseline"/>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8532F"/>
    <w:pPr>
      <w:tabs>
        <w:tab w:val="center" w:pos="4153"/>
        <w:tab w:val="right" w:pos="8306"/>
      </w:tabs>
      <w:snapToGrid w:val="0"/>
    </w:pPr>
    <w:rPr>
      <w:sz w:val="20"/>
      <w:szCs w:val="20"/>
    </w:rPr>
  </w:style>
  <w:style w:type="character" w:customStyle="1" w:styleId="a5">
    <w:name w:val="頁首 字元"/>
    <w:basedOn w:val="a1"/>
    <w:link w:val="a4"/>
    <w:uiPriority w:val="99"/>
    <w:rsid w:val="00F8532F"/>
    <w:rPr>
      <w:sz w:val="20"/>
      <w:szCs w:val="20"/>
    </w:rPr>
  </w:style>
  <w:style w:type="paragraph" w:styleId="a6">
    <w:name w:val="footer"/>
    <w:basedOn w:val="a0"/>
    <w:link w:val="a7"/>
    <w:uiPriority w:val="99"/>
    <w:unhideWhenUsed/>
    <w:rsid w:val="00F8532F"/>
    <w:pPr>
      <w:tabs>
        <w:tab w:val="center" w:pos="4153"/>
        <w:tab w:val="right" w:pos="8306"/>
      </w:tabs>
      <w:snapToGrid w:val="0"/>
    </w:pPr>
    <w:rPr>
      <w:sz w:val="20"/>
      <w:szCs w:val="20"/>
    </w:rPr>
  </w:style>
  <w:style w:type="character" w:customStyle="1" w:styleId="a7">
    <w:name w:val="頁尾 字元"/>
    <w:basedOn w:val="a1"/>
    <w:link w:val="a6"/>
    <w:uiPriority w:val="99"/>
    <w:rsid w:val="00F8532F"/>
    <w:rPr>
      <w:sz w:val="20"/>
      <w:szCs w:val="20"/>
    </w:rPr>
  </w:style>
  <w:style w:type="character" w:customStyle="1" w:styleId="10">
    <w:name w:val="標題 1 字元"/>
    <w:basedOn w:val="a1"/>
    <w:link w:val="1"/>
    <w:rsid w:val="00F8532F"/>
    <w:rPr>
      <w:rFonts w:ascii="Calibri Light" w:eastAsia="標楷體" w:hAnsi="Calibri Light" w:cs="Times New Roman"/>
      <w:b/>
      <w:bCs/>
      <w:kern w:val="52"/>
      <w:sz w:val="36"/>
      <w:szCs w:val="52"/>
    </w:rPr>
  </w:style>
  <w:style w:type="character" w:customStyle="1" w:styleId="40">
    <w:name w:val="標題 4 字元"/>
    <w:basedOn w:val="a1"/>
    <w:link w:val="4"/>
    <w:semiHidden/>
    <w:rsid w:val="00F8532F"/>
    <w:rPr>
      <w:rFonts w:asciiTheme="majorHAnsi" w:eastAsiaTheme="majorEastAsia" w:hAnsiTheme="majorHAnsi" w:cstheme="majorBidi"/>
      <w:sz w:val="36"/>
      <w:szCs w:val="36"/>
    </w:rPr>
  </w:style>
  <w:style w:type="paragraph" w:styleId="a8">
    <w:name w:val="Body Text Indent"/>
    <w:basedOn w:val="a0"/>
    <w:link w:val="a9"/>
    <w:rsid w:val="00F8532F"/>
    <w:pPr>
      <w:snapToGrid w:val="0"/>
      <w:spacing w:before="100" w:beforeAutospacing="1" w:after="100" w:afterAutospacing="1" w:line="240" w:lineRule="atLeast"/>
      <w:ind w:left="240" w:hangingChars="100" w:hanging="240"/>
      <w:jc w:val="both"/>
    </w:pPr>
    <w:rPr>
      <w:rFonts w:ascii="標楷體" w:eastAsia="標楷體" w:hAnsi="標楷體"/>
      <w:bCs/>
      <w:color w:val="000000"/>
    </w:rPr>
  </w:style>
  <w:style w:type="character" w:customStyle="1" w:styleId="a9">
    <w:name w:val="本文縮排 字元"/>
    <w:basedOn w:val="a1"/>
    <w:link w:val="a8"/>
    <w:rsid w:val="00F8532F"/>
    <w:rPr>
      <w:rFonts w:ascii="標楷體" w:eastAsia="標楷體" w:hAnsi="標楷體" w:cs="Times New Roman"/>
      <w:bCs/>
      <w:color w:val="000000"/>
      <w:szCs w:val="24"/>
    </w:rPr>
  </w:style>
  <w:style w:type="paragraph" w:customStyle="1" w:styleId="a10">
    <w:name w:val="a1"/>
    <w:basedOn w:val="a0"/>
    <w:rsid w:val="00F8532F"/>
    <w:pPr>
      <w:widowControl/>
      <w:spacing w:before="100" w:beforeAutospacing="1" w:after="100" w:afterAutospacing="1"/>
    </w:pPr>
    <w:rPr>
      <w:rFonts w:ascii="新細明體" w:hAnsi="新細明體" w:cs="新細明體"/>
      <w:kern w:val="0"/>
    </w:rPr>
  </w:style>
  <w:style w:type="paragraph" w:customStyle="1" w:styleId="-0">
    <w:name w:val="-0"/>
    <w:basedOn w:val="a0"/>
    <w:rsid w:val="00F8532F"/>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F85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F8532F"/>
    <w:rPr>
      <w:rFonts w:ascii="細明體" w:eastAsia="細明體" w:hAnsi="細明體" w:cs="細明體"/>
      <w:kern w:val="0"/>
      <w:szCs w:val="24"/>
    </w:rPr>
  </w:style>
  <w:style w:type="character" w:styleId="aa">
    <w:name w:val="page number"/>
    <w:basedOn w:val="a1"/>
    <w:rsid w:val="00F8532F"/>
  </w:style>
  <w:style w:type="table" w:styleId="ab">
    <w:name w:val="Table Grid"/>
    <w:basedOn w:val="a2"/>
    <w:uiPriority w:val="59"/>
    <w:rsid w:val="00F8532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F8532F"/>
    <w:pPr>
      <w:spacing w:after="120"/>
    </w:pPr>
  </w:style>
  <w:style w:type="character" w:customStyle="1" w:styleId="ad">
    <w:name w:val="本文 字元"/>
    <w:basedOn w:val="a1"/>
    <w:link w:val="ac"/>
    <w:rsid w:val="00F8532F"/>
    <w:rPr>
      <w:rFonts w:ascii="Times New Roman" w:eastAsia="新細明體" w:hAnsi="Times New Roman" w:cs="Times New Roman"/>
      <w:szCs w:val="24"/>
    </w:rPr>
  </w:style>
  <w:style w:type="paragraph" w:customStyle="1" w:styleId="31">
    <w:name w:val="本文縮排 31"/>
    <w:basedOn w:val="a0"/>
    <w:rsid w:val="00F8532F"/>
    <w:pPr>
      <w:suppressAutoHyphens/>
      <w:spacing w:line="340" w:lineRule="exact"/>
      <w:ind w:left="560" w:hanging="560"/>
    </w:pPr>
    <w:rPr>
      <w:rFonts w:eastAsia="標楷體"/>
      <w:kern w:val="1"/>
      <w:sz w:val="28"/>
      <w:lang w:eastAsia="ar-SA"/>
    </w:rPr>
  </w:style>
  <w:style w:type="paragraph" w:customStyle="1" w:styleId="ae">
    <w:name w:val="標"/>
    <w:basedOn w:val="a0"/>
    <w:rsid w:val="00F8532F"/>
    <w:pPr>
      <w:spacing w:afterLines="50" w:line="600" w:lineRule="exact"/>
      <w:jc w:val="center"/>
    </w:pPr>
    <w:rPr>
      <w:rFonts w:eastAsia="標楷體"/>
      <w:b/>
      <w:bCs/>
      <w:sz w:val="32"/>
    </w:rPr>
  </w:style>
  <w:style w:type="paragraph" w:customStyle="1" w:styleId="af">
    <w:name w:val="字元"/>
    <w:basedOn w:val="a0"/>
    <w:rsid w:val="00F8532F"/>
    <w:pPr>
      <w:widowControl/>
      <w:spacing w:after="160" w:line="240" w:lineRule="exact"/>
    </w:pPr>
    <w:rPr>
      <w:rFonts w:ascii="Tahoma" w:hAnsi="Tahoma"/>
      <w:kern w:val="0"/>
      <w:sz w:val="20"/>
      <w:szCs w:val="20"/>
      <w:lang w:eastAsia="en-US"/>
    </w:rPr>
  </w:style>
  <w:style w:type="paragraph" w:styleId="af0">
    <w:name w:val="Plain Text"/>
    <w:basedOn w:val="a0"/>
    <w:link w:val="af1"/>
    <w:rsid w:val="00F8532F"/>
    <w:rPr>
      <w:rFonts w:ascii="細明體" w:eastAsia="細明體" w:hAnsi="Courier New" w:cs="Courier New"/>
    </w:rPr>
  </w:style>
  <w:style w:type="character" w:customStyle="1" w:styleId="af1">
    <w:name w:val="純文字 字元"/>
    <w:basedOn w:val="a1"/>
    <w:link w:val="af0"/>
    <w:rsid w:val="00F8532F"/>
    <w:rPr>
      <w:rFonts w:ascii="細明體" w:eastAsia="細明體" w:hAnsi="Courier New" w:cs="Courier New"/>
      <w:szCs w:val="24"/>
    </w:rPr>
  </w:style>
  <w:style w:type="paragraph" w:styleId="af2">
    <w:name w:val="List Paragraph"/>
    <w:basedOn w:val="a0"/>
    <w:link w:val="af3"/>
    <w:uiPriority w:val="34"/>
    <w:qFormat/>
    <w:rsid w:val="00F8532F"/>
    <w:pPr>
      <w:ind w:leftChars="200" w:left="480"/>
    </w:pPr>
    <w:rPr>
      <w:rFonts w:ascii="Calibri" w:hAnsi="Calibri"/>
      <w:szCs w:val="22"/>
    </w:rPr>
  </w:style>
  <w:style w:type="paragraph" w:styleId="af4">
    <w:name w:val="Balloon Text"/>
    <w:basedOn w:val="a0"/>
    <w:link w:val="af5"/>
    <w:uiPriority w:val="99"/>
    <w:rsid w:val="00F8532F"/>
    <w:rPr>
      <w:rFonts w:ascii="Calibri Light" w:hAnsi="Calibri Light"/>
      <w:sz w:val="18"/>
      <w:szCs w:val="18"/>
    </w:rPr>
  </w:style>
  <w:style w:type="character" w:customStyle="1" w:styleId="af5">
    <w:name w:val="註解方塊文字 字元"/>
    <w:basedOn w:val="a1"/>
    <w:link w:val="af4"/>
    <w:uiPriority w:val="99"/>
    <w:rsid w:val="00F8532F"/>
    <w:rPr>
      <w:rFonts w:ascii="Calibri Light" w:eastAsia="新細明體" w:hAnsi="Calibri Light" w:cs="Times New Roman"/>
      <w:sz w:val="18"/>
      <w:szCs w:val="18"/>
    </w:rPr>
  </w:style>
  <w:style w:type="character" w:customStyle="1" w:styleId="ListLabel1">
    <w:name w:val="ListLabel 1"/>
    <w:rsid w:val="00F8532F"/>
    <w:rPr>
      <w:rFonts w:ascii="標楷體" w:eastAsia="標楷體" w:hAnsi="標楷體" w:cs="標楷體"/>
      <w:szCs w:val="24"/>
    </w:rPr>
  </w:style>
  <w:style w:type="paragraph" w:customStyle="1" w:styleId="Default">
    <w:name w:val="Default"/>
    <w:rsid w:val="00F8532F"/>
    <w:pPr>
      <w:widowControl w:val="0"/>
      <w:autoSpaceDE w:val="0"/>
      <w:autoSpaceDN w:val="0"/>
      <w:adjustRightInd w:val="0"/>
    </w:pPr>
    <w:rPr>
      <w:rFonts w:ascii="標楷體" w:eastAsia="標楷體" w:hAnsi="Calibri" w:cs="標楷體"/>
      <w:color w:val="000000"/>
      <w:kern w:val="0"/>
      <w:szCs w:val="24"/>
    </w:rPr>
  </w:style>
  <w:style w:type="paragraph" w:styleId="af6">
    <w:name w:val="Block Text"/>
    <w:basedOn w:val="a0"/>
    <w:rsid w:val="00F8532F"/>
    <w:pPr>
      <w:adjustRightInd w:val="0"/>
      <w:spacing w:line="240" w:lineRule="atLeast"/>
      <w:ind w:left="907" w:right="159" w:hanging="907"/>
      <w:jc w:val="both"/>
      <w:textAlignment w:val="baseline"/>
    </w:pPr>
    <w:rPr>
      <w:sz w:val="18"/>
      <w:szCs w:val="20"/>
    </w:rPr>
  </w:style>
  <w:style w:type="paragraph" w:styleId="2">
    <w:name w:val="Body Text Indent 2"/>
    <w:basedOn w:val="a0"/>
    <w:link w:val="20"/>
    <w:rsid w:val="00F8532F"/>
    <w:pPr>
      <w:adjustRightInd w:val="0"/>
      <w:spacing w:line="360" w:lineRule="auto"/>
      <w:ind w:left="454" w:hanging="454"/>
      <w:jc w:val="both"/>
      <w:textAlignment w:val="baseline"/>
    </w:pPr>
    <w:rPr>
      <w:sz w:val="22"/>
      <w:szCs w:val="20"/>
    </w:rPr>
  </w:style>
  <w:style w:type="character" w:customStyle="1" w:styleId="20">
    <w:name w:val="本文縮排 2 字元"/>
    <w:basedOn w:val="a1"/>
    <w:link w:val="2"/>
    <w:rsid w:val="00F8532F"/>
    <w:rPr>
      <w:rFonts w:ascii="Times New Roman" w:eastAsia="新細明體" w:hAnsi="Times New Roman" w:cs="Times New Roman"/>
      <w:sz w:val="22"/>
      <w:szCs w:val="20"/>
    </w:rPr>
  </w:style>
  <w:style w:type="paragraph" w:styleId="3">
    <w:name w:val="Body Text Indent 3"/>
    <w:basedOn w:val="a0"/>
    <w:link w:val="30"/>
    <w:rsid w:val="00F8532F"/>
    <w:pPr>
      <w:kinsoku w:val="0"/>
      <w:adjustRightInd w:val="0"/>
      <w:spacing w:line="240" w:lineRule="atLeast"/>
      <w:ind w:left="1200" w:hanging="1200"/>
      <w:jc w:val="both"/>
      <w:textAlignment w:val="baseline"/>
    </w:pPr>
    <w:rPr>
      <w:szCs w:val="20"/>
    </w:rPr>
  </w:style>
  <w:style w:type="character" w:customStyle="1" w:styleId="30">
    <w:name w:val="本文縮排 3 字元"/>
    <w:basedOn w:val="a1"/>
    <w:link w:val="3"/>
    <w:rsid w:val="00F8532F"/>
    <w:rPr>
      <w:rFonts w:ascii="Times New Roman" w:eastAsia="新細明體" w:hAnsi="Times New Roman" w:cs="Times New Roman"/>
      <w:szCs w:val="20"/>
    </w:rPr>
  </w:style>
  <w:style w:type="paragraph" w:customStyle="1" w:styleId="11">
    <w:name w:val="1."/>
    <w:basedOn w:val="a0"/>
    <w:rsid w:val="00F8532F"/>
    <w:pPr>
      <w:adjustRightInd w:val="0"/>
      <w:spacing w:line="320" w:lineRule="exact"/>
      <w:ind w:left="1446" w:hanging="255"/>
      <w:jc w:val="both"/>
      <w:textAlignment w:val="baseline"/>
    </w:pPr>
    <w:rPr>
      <w:rFonts w:ascii="新細明體"/>
      <w:spacing w:val="6"/>
      <w:sz w:val="22"/>
      <w:szCs w:val="20"/>
    </w:rPr>
  </w:style>
  <w:style w:type="paragraph" w:styleId="21">
    <w:name w:val="Body Text 2"/>
    <w:basedOn w:val="a0"/>
    <w:link w:val="22"/>
    <w:rsid w:val="00F8532F"/>
    <w:pPr>
      <w:adjustRightInd w:val="0"/>
      <w:jc w:val="center"/>
      <w:textAlignment w:val="baseline"/>
    </w:pPr>
    <w:rPr>
      <w:szCs w:val="20"/>
    </w:rPr>
  </w:style>
  <w:style w:type="character" w:customStyle="1" w:styleId="22">
    <w:name w:val="本文 2 字元"/>
    <w:basedOn w:val="a1"/>
    <w:link w:val="21"/>
    <w:rsid w:val="00F8532F"/>
    <w:rPr>
      <w:rFonts w:ascii="Times New Roman" w:eastAsia="新細明體" w:hAnsi="Times New Roman" w:cs="Times New Roman"/>
      <w:szCs w:val="20"/>
    </w:rPr>
  </w:style>
  <w:style w:type="character" w:customStyle="1" w:styleId="af7">
    <w:name w:val="(一)標題"/>
    <w:rsid w:val="00F8532F"/>
    <w:rPr>
      <w:rFonts w:ascii="標楷體" w:eastAsia="標楷體" w:hAnsi="標楷體"/>
    </w:rPr>
  </w:style>
  <w:style w:type="paragraph" w:customStyle="1" w:styleId="12">
    <w:name w:val="分析(1)"/>
    <w:basedOn w:val="a0"/>
    <w:rsid w:val="00F8532F"/>
    <w:pPr>
      <w:spacing w:line="480" w:lineRule="exact"/>
      <w:ind w:left="1712" w:hanging="306"/>
      <w:jc w:val="both"/>
    </w:pPr>
    <w:rPr>
      <w:rFonts w:eastAsia="華康楷書體W5"/>
      <w:spacing w:val="10"/>
      <w:sz w:val="28"/>
      <w:szCs w:val="20"/>
    </w:rPr>
  </w:style>
  <w:style w:type="paragraph" w:styleId="13">
    <w:name w:val="toc 1"/>
    <w:basedOn w:val="a0"/>
    <w:next w:val="a0"/>
    <w:autoRedefine/>
    <w:uiPriority w:val="39"/>
    <w:unhideWhenUsed/>
    <w:qFormat/>
    <w:rsid w:val="00F8532F"/>
    <w:pPr>
      <w:tabs>
        <w:tab w:val="right" w:leader="dot" w:pos="9487"/>
      </w:tabs>
      <w:spacing w:afterLines="100"/>
      <w:ind w:left="240" w:hangingChars="75" w:hanging="240"/>
    </w:pPr>
    <w:rPr>
      <w:rFonts w:ascii="標楷體" w:eastAsia="標楷體" w:hAnsi="標楷體"/>
      <w:noProof/>
      <w:sz w:val="32"/>
    </w:rPr>
  </w:style>
  <w:style w:type="character" w:styleId="af8">
    <w:name w:val="Hyperlink"/>
    <w:uiPriority w:val="99"/>
    <w:unhideWhenUsed/>
    <w:rsid w:val="00F8532F"/>
    <w:rPr>
      <w:color w:val="0563C1"/>
      <w:u w:val="single"/>
    </w:rPr>
  </w:style>
  <w:style w:type="paragraph" w:styleId="23">
    <w:name w:val="toc 2"/>
    <w:basedOn w:val="a0"/>
    <w:next w:val="a0"/>
    <w:autoRedefine/>
    <w:uiPriority w:val="39"/>
    <w:unhideWhenUsed/>
    <w:qFormat/>
    <w:rsid w:val="00F8532F"/>
    <w:pPr>
      <w:widowControl/>
      <w:tabs>
        <w:tab w:val="right" w:leader="dot" w:pos="9487"/>
      </w:tabs>
      <w:spacing w:after="100" w:line="276" w:lineRule="auto"/>
      <w:ind w:leftChars="414" w:left="1559" w:hangingChars="257" w:hanging="565"/>
    </w:pPr>
    <w:rPr>
      <w:rFonts w:ascii="Calibri" w:hAnsi="Calibri"/>
      <w:kern w:val="0"/>
      <w:sz w:val="22"/>
      <w:szCs w:val="22"/>
    </w:rPr>
  </w:style>
  <w:style w:type="character" w:customStyle="1" w:styleId="af3">
    <w:name w:val="清單段落 字元"/>
    <w:link w:val="af2"/>
    <w:uiPriority w:val="34"/>
    <w:locked/>
    <w:rsid w:val="00F8532F"/>
    <w:rPr>
      <w:rFonts w:ascii="Calibri" w:eastAsia="新細明體" w:hAnsi="Calibri" w:cs="Times New Roman"/>
    </w:rPr>
  </w:style>
  <w:style w:type="paragraph" w:styleId="af9">
    <w:name w:val="Subtitle"/>
    <w:basedOn w:val="a0"/>
    <w:next w:val="a0"/>
    <w:link w:val="afa"/>
    <w:qFormat/>
    <w:rsid w:val="00F8532F"/>
    <w:pPr>
      <w:snapToGrid w:val="0"/>
      <w:spacing w:beforeLines="50" w:after="60" w:line="288" w:lineRule="auto"/>
      <w:outlineLvl w:val="1"/>
    </w:pPr>
    <w:rPr>
      <w:rFonts w:ascii="Calibri Light" w:eastAsia="標楷體" w:hAnsi="Calibri Light"/>
      <w:iCs/>
      <w:sz w:val="32"/>
    </w:rPr>
  </w:style>
  <w:style w:type="character" w:customStyle="1" w:styleId="afa">
    <w:name w:val="副標題 字元"/>
    <w:basedOn w:val="a1"/>
    <w:link w:val="af9"/>
    <w:rsid w:val="00F8532F"/>
    <w:rPr>
      <w:rFonts w:ascii="Calibri Light" w:eastAsia="標楷體" w:hAnsi="Calibri Light" w:cs="Times New Roman"/>
      <w:iCs/>
      <w:sz w:val="32"/>
      <w:szCs w:val="24"/>
    </w:rPr>
  </w:style>
  <w:style w:type="paragraph" w:customStyle="1" w:styleId="font0">
    <w:name w:val="font0"/>
    <w:basedOn w:val="a0"/>
    <w:link w:val="font00"/>
    <w:uiPriority w:val="99"/>
    <w:rsid w:val="00F8532F"/>
    <w:pPr>
      <w:widowControl/>
      <w:spacing w:before="100" w:beforeAutospacing="1" w:after="100" w:afterAutospacing="1"/>
    </w:pPr>
    <w:rPr>
      <w:rFonts w:ascii="新細明體"/>
      <w:kern w:val="0"/>
    </w:rPr>
  </w:style>
  <w:style w:type="paragraph" w:styleId="Web">
    <w:name w:val="Normal (Web)"/>
    <w:basedOn w:val="a0"/>
    <w:uiPriority w:val="99"/>
    <w:unhideWhenUsed/>
    <w:rsid w:val="00F8532F"/>
    <w:pPr>
      <w:widowControl/>
    </w:pPr>
    <w:rPr>
      <w:rFonts w:ascii="新細明體" w:hAnsi="新細明體" w:cs="新細明體"/>
      <w:kern w:val="0"/>
    </w:rPr>
  </w:style>
  <w:style w:type="character" w:customStyle="1" w:styleId="font00">
    <w:name w:val="font0 字元"/>
    <w:link w:val="font0"/>
    <w:uiPriority w:val="99"/>
    <w:rsid w:val="00F8532F"/>
    <w:rPr>
      <w:rFonts w:ascii="新細明體" w:eastAsia="新細明體" w:hAnsi="Times New Roman" w:cs="Times New Roman"/>
      <w:kern w:val="0"/>
      <w:szCs w:val="24"/>
    </w:rPr>
  </w:style>
  <w:style w:type="character" w:customStyle="1" w:styleId="WW8Num3z0">
    <w:name w:val="WW8Num3z0"/>
    <w:rsid w:val="00F8532F"/>
    <w:rPr>
      <w:rFonts w:ascii="Wingdings" w:hAnsi="Wingdings"/>
    </w:rPr>
  </w:style>
  <w:style w:type="paragraph" w:customStyle="1" w:styleId="14">
    <w:name w:val="清單段落1"/>
    <w:basedOn w:val="a0"/>
    <w:rsid w:val="00F8532F"/>
    <w:pPr>
      <w:ind w:leftChars="200" w:left="480"/>
    </w:pPr>
    <w:rPr>
      <w:rFonts w:ascii="Calibri" w:hAnsi="Calibri"/>
      <w:szCs w:val="22"/>
    </w:rPr>
  </w:style>
  <w:style w:type="character" w:customStyle="1" w:styleId="WW8Num12z2">
    <w:name w:val="WW8Num12z2"/>
    <w:rsid w:val="00F8532F"/>
    <w:rPr>
      <w:rFonts w:ascii="Wingdings" w:hAnsi="Wingdings"/>
    </w:rPr>
  </w:style>
  <w:style w:type="paragraph" w:customStyle="1" w:styleId="A">
    <w:name w:val="A"/>
    <w:basedOn w:val="a0"/>
    <w:rsid w:val="00F8532F"/>
    <w:pPr>
      <w:numPr>
        <w:numId w:val="1"/>
      </w:numPr>
      <w:suppressAutoHyphens/>
      <w:spacing w:line="500" w:lineRule="exact"/>
    </w:pPr>
    <w:rPr>
      <w:rFonts w:eastAsia="標楷體"/>
      <w:kern w:val="1"/>
      <w:sz w:val="28"/>
      <w:szCs w:val="20"/>
      <w:lang w:eastAsia="ar-SA"/>
    </w:rPr>
  </w:style>
  <w:style w:type="character" w:styleId="afb">
    <w:name w:val="annotation reference"/>
    <w:uiPriority w:val="99"/>
    <w:unhideWhenUsed/>
    <w:rsid w:val="00F8532F"/>
    <w:rPr>
      <w:sz w:val="18"/>
      <w:szCs w:val="18"/>
    </w:rPr>
  </w:style>
  <w:style w:type="paragraph" w:styleId="afc">
    <w:name w:val="annotation text"/>
    <w:basedOn w:val="a0"/>
    <w:link w:val="afd"/>
    <w:uiPriority w:val="99"/>
    <w:unhideWhenUsed/>
    <w:rsid w:val="00F8532F"/>
  </w:style>
  <w:style w:type="character" w:customStyle="1" w:styleId="afd">
    <w:name w:val="註解文字 字元"/>
    <w:basedOn w:val="a1"/>
    <w:link w:val="afc"/>
    <w:uiPriority w:val="99"/>
    <w:rsid w:val="00F8532F"/>
    <w:rPr>
      <w:rFonts w:ascii="Times New Roman" w:eastAsia="新細明體" w:hAnsi="Times New Roman" w:cs="Times New Roman"/>
      <w:szCs w:val="24"/>
    </w:rPr>
  </w:style>
  <w:style w:type="paragraph" w:styleId="afe">
    <w:name w:val="annotation subject"/>
    <w:basedOn w:val="afc"/>
    <w:next w:val="afc"/>
    <w:link w:val="aff"/>
    <w:uiPriority w:val="99"/>
    <w:unhideWhenUsed/>
    <w:rsid w:val="00F8532F"/>
    <w:rPr>
      <w:b/>
      <w:bCs/>
    </w:rPr>
  </w:style>
  <w:style w:type="character" w:customStyle="1" w:styleId="aff">
    <w:name w:val="註解主旨 字元"/>
    <w:basedOn w:val="afd"/>
    <w:link w:val="afe"/>
    <w:uiPriority w:val="99"/>
    <w:rsid w:val="00F8532F"/>
    <w:rPr>
      <w:rFonts w:ascii="Times New Roman" w:eastAsia="新細明體" w:hAnsi="Times New Roman" w:cs="Times New Roman"/>
      <w:b/>
      <w:bCs/>
      <w:szCs w:val="24"/>
    </w:rPr>
  </w:style>
  <w:style w:type="character" w:styleId="aff0">
    <w:name w:val="FollowedHyperlink"/>
    <w:uiPriority w:val="99"/>
    <w:unhideWhenUsed/>
    <w:rsid w:val="00F8532F"/>
    <w:rPr>
      <w:color w:val="800080"/>
      <w:u w:val="single"/>
    </w:rPr>
  </w:style>
  <w:style w:type="paragraph" w:customStyle="1" w:styleId="aff1">
    <w:name w:val="預決算目錄"/>
    <w:basedOn w:val="13"/>
    <w:qFormat/>
    <w:rsid w:val="00F8532F"/>
  </w:style>
  <w:style w:type="paragraph" w:customStyle="1" w:styleId="15">
    <w:name w:val="樣式1"/>
    <w:basedOn w:val="13"/>
    <w:next w:val="aff1"/>
    <w:qFormat/>
    <w:rsid w:val="00F8532F"/>
    <w:pPr>
      <w:spacing w:after="100"/>
    </w:pPr>
  </w:style>
  <w:style w:type="paragraph" w:styleId="aff2">
    <w:name w:val="Title"/>
    <w:basedOn w:val="a0"/>
    <w:next w:val="a0"/>
    <w:link w:val="aff3"/>
    <w:qFormat/>
    <w:rsid w:val="00F8532F"/>
    <w:pPr>
      <w:adjustRightInd w:val="0"/>
      <w:spacing w:before="240" w:after="60"/>
      <w:jc w:val="center"/>
      <w:textAlignment w:val="baseline"/>
      <w:outlineLvl w:val="0"/>
    </w:pPr>
    <w:rPr>
      <w:rFonts w:ascii="Calibri Light" w:hAnsi="Calibri Light"/>
      <w:b/>
      <w:bCs/>
      <w:sz w:val="32"/>
      <w:szCs w:val="32"/>
    </w:rPr>
  </w:style>
  <w:style w:type="character" w:customStyle="1" w:styleId="aff3">
    <w:name w:val="標題 字元"/>
    <w:basedOn w:val="a1"/>
    <w:link w:val="aff2"/>
    <w:rsid w:val="00F8532F"/>
    <w:rPr>
      <w:rFonts w:ascii="Calibri Light" w:eastAsia="新細明體" w:hAnsi="Calibri Light" w:cs="Times New Roman"/>
      <w:b/>
      <w:bCs/>
      <w:sz w:val="32"/>
      <w:szCs w:val="32"/>
    </w:rPr>
  </w:style>
  <w:style w:type="paragraph" w:customStyle="1" w:styleId="24">
    <w:name w:val="樣式2"/>
    <w:basedOn w:val="aff1"/>
    <w:next w:val="aff2"/>
    <w:qFormat/>
    <w:rsid w:val="00F8532F"/>
    <w:rPr>
      <w:b/>
    </w:rPr>
  </w:style>
  <w:style w:type="character" w:styleId="aff4">
    <w:name w:val="Emphasis"/>
    <w:uiPriority w:val="20"/>
    <w:qFormat/>
    <w:rsid w:val="00F8532F"/>
    <w:rPr>
      <w:i/>
      <w:iCs/>
    </w:rPr>
  </w:style>
  <w:style w:type="character" w:customStyle="1" w:styleId="apple-converted-space">
    <w:name w:val="apple-converted-space"/>
    <w:rsid w:val="00F8532F"/>
  </w:style>
  <w:style w:type="paragraph" w:styleId="aff5">
    <w:name w:val="No Spacing"/>
    <w:uiPriority w:val="1"/>
    <w:qFormat/>
    <w:rsid w:val="00F8532F"/>
    <w:pPr>
      <w:widowControl w:val="0"/>
    </w:pPr>
    <w:rPr>
      <w:rFonts w:ascii="Calibri" w:eastAsia="新細明體" w:hAnsi="Calibri" w:cs="Times New Roman"/>
    </w:rPr>
  </w:style>
  <w:style w:type="character" w:customStyle="1" w:styleId="st">
    <w:name w:val="st"/>
    <w:basedOn w:val="a1"/>
    <w:rsid w:val="00F8532F"/>
  </w:style>
  <w:style w:type="paragraph" w:styleId="aff6">
    <w:name w:val="Revision"/>
    <w:hidden/>
    <w:uiPriority w:val="99"/>
    <w:semiHidden/>
    <w:rsid w:val="00F8532F"/>
    <w:rPr>
      <w:rFonts w:ascii="Times New Roman" w:eastAsia="新細明體" w:hAnsi="Times New Roman" w:cs="Times New Roman"/>
      <w:szCs w:val="20"/>
    </w:rPr>
  </w:style>
  <w:style w:type="character" w:customStyle="1" w:styleId="apple-style-span">
    <w:name w:val="apple-style-span"/>
    <w:rsid w:val="002D1D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江偉秀</dc:creator>
  <cp:lastModifiedBy>USER</cp:lastModifiedBy>
  <cp:revision>13</cp:revision>
  <cp:lastPrinted>2020-02-13T06:26:00Z</cp:lastPrinted>
  <dcterms:created xsi:type="dcterms:W3CDTF">2020-03-04T03:25:00Z</dcterms:created>
  <dcterms:modified xsi:type="dcterms:W3CDTF">2020-03-04T03:36:00Z</dcterms:modified>
</cp:coreProperties>
</file>