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E20F8" w14:textId="4CCAE538" w:rsidR="008C79BB" w:rsidRPr="007F334F" w:rsidRDefault="008C79BB" w:rsidP="007F334F">
      <w:pPr>
        <w:jc w:val="center"/>
        <w:rPr>
          <w:rFonts w:ascii="標楷體" w:eastAsia="標楷體" w:hAnsi="標楷體"/>
          <w:sz w:val="28"/>
          <w:szCs w:val="28"/>
        </w:rPr>
      </w:pPr>
      <w:r w:rsidRPr="007F334F">
        <w:rPr>
          <w:rFonts w:ascii="標楷體" w:eastAsia="標楷體" w:hAnsi="標楷體" w:hint="eastAsia"/>
          <w:sz w:val="28"/>
          <w:szCs w:val="28"/>
        </w:rPr>
        <w:t>高雄市政府社會局暨所屬機關約聘人員公開甄選職缺一覽表</w:t>
      </w:r>
      <w:r w:rsidR="000E2916">
        <w:rPr>
          <w:rFonts w:ascii="標楷體" w:eastAsia="標楷體" w:hAnsi="標楷體" w:hint="eastAsia"/>
          <w:sz w:val="28"/>
          <w:szCs w:val="28"/>
        </w:rPr>
        <w:t>（</w:t>
      </w:r>
      <w:r w:rsidR="00CE7481">
        <w:rPr>
          <w:rFonts w:ascii="標楷體" w:eastAsia="標楷體" w:hAnsi="標楷體" w:hint="eastAsia"/>
          <w:sz w:val="28"/>
          <w:szCs w:val="28"/>
        </w:rPr>
        <w:t>1</w:t>
      </w:r>
      <w:r w:rsidR="00CE7481">
        <w:rPr>
          <w:rFonts w:ascii="標楷體" w:eastAsia="標楷體" w:hAnsi="標楷體"/>
          <w:sz w:val="28"/>
          <w:szCs w:val="28"/>
        </w:rPr>
        <w:t>1</w:t>
      </w:r>
      <w:r w:rsidR="00CB30A0">
        <w:rPr>
          <w:rFonts w:ascii="標楷體" w:eastAsia="標楷體" w:hAnsi="標楷體"/>
          <w:sz w:val="28"/>
          <w:szCs w:val="28"/>
        </w:rPr>
        <w:t>3</w:t>
      </w:r>
      <w:r w:rsidR="00CE7481">
        <w:rPr>
          <w:rFonts w:ascii="標楷體" w:eastAsia="標楷體" w:hAnsi="標楷體" w:hint="eastAsia"/>
          <w:sz w:val="28"/>
          <w:szCs w:val="28"/>
        </w:rPr>
        <w:t>年</w:t>
      </w:r>
      <w:r w:rsidR="00FE3748">
        <w:rPr>
          <w:rFonts w:ascii="標楷體" w:eastAsia="標楷體" w:hAnsi="標楷體" w:hint="eastAsia"/>
          <w:sz w:val="28"/>
          <w:szCs w:val="28"/>
        </w:rPr>
        <w:t>1</w:t>
      </w:r>
      <w:r w:rsidR="007D1D27">
        <w:rPr>
          <w:rFonts w:ascii="標楷體" w:eastAsia="標楷體" w:hAnsi="標楷體" w:hint="eastAsia"/>
          <w:sz w:val="28"/>
          <w:szCs w:val="28"/>
        </w:rPr>
        <w:t>1</w:t>
      </w:r>
      <w:r w:rsidR="000E2916">
        <w:rPr>
          <w:rFonts w:ascii="標楷體" w:eastAsia="標楷體" w:hAnsi="標楷體" w:hint="eastAsia"/>
          <w:sz w:val="28"/>
          <w:szCs w:val="28"/>
        </w:rPr>
        <w:t>月）</w:t>
      </w:r>
    </w:p>
    <w:tbl>
      <w:tblPr>
        <w:tblStyle w:val="a3"/>
        <w:tblW w:w="0" w:type="auto"/>
        <w:jc w:val="center"/>
        <w:tblLook w:val="04A0" w:firstRow="1" w:lastRow="0" w:firstColumn="1" w:lastColumn="0" w:noHBand="0" w:noVBand="1"/>
      </w:tblPr>
      <w:tblGrid>
        <w:gridCol w:w="1560"/>
        <w:gridCol w:w="1428"/>
        <w:gridCol w:w="2536"/>
        <w:gridCol w:w="2567"/>
        <w:gridCol w:w="2596"/>
        <w:gridCol w:w="1993"/>
        <w:gridCol w:w="1993"/>
      </w:tblGrid>
      <w:tr w:rsidR="008C79BB" w14:paraId="4E0080A3" w14:textId="77777777" w:rsidTr="00A4103E">
        <w:trPr>
          <w:jc w:val="center"/>
        </w:trPr>
        <w:tc>
          <w:tcPr>
            <w:tcW w:w="1560" w:type="dxa"/>
          </w:tcPr>
          <w:p w14:paraId="6AA3AEF2" w14:textId="77777777" w:rsidR="008C79BB" w:rsidRDefault="008C79BB" w:rsidP="00C248CD">
            <w:pPr>
              <w:jc w:val="center"/>
            </w:pPr>
            <w:r w:rsidRPr="00147DEB">
              <w:rPr>
                <w:rFonts w:ascii="標楷體" w:eastAsia="標楷體" w:hAnsi="標楷體" w:cs="標楷體"/>
                <w:color w:val="000000"/>
                <w:szCs w:val="24"/>
              </w:rPr>
              <w:t>職缺</w:t>
            </w:r>
          </w:p>
        </w:tc>
        <w:tc>
          <w:tcPr>
            <w:tcW w:w="1428" w:type="dxa"/>
          </w:tcPr>
          <w:p w14:paraId="247B667D" w14:textId="77777777" w:rsidR="008C79BB" w:rsidRDefault="008C79BB" w:rsidP="00C248CD">
            <w:pPr>
              <w:jc w:val="center"/>
            </w:pPr>
            <w:r w:rsidRPr="00147DEB">
              <w:rPr>
                <w:rFonts w:ascii="標楷體" w:eastAsia="標楷體" w:hAnsi="標楷體" w:cs="標楷體"/>
                <w:color w:val="000000"/>
                <w:szCs w:val="24"/>
              </w:rPr>
              <w:t>名額</w:t>
            </w:r>
          </w:p>
        </w:tc>
        <w:tc>
          <w:tcPr>
            <w:tcW w:w="2536" w:type="dxa"/>
          </w:tcPr>
          <w:p w14:paraId="2D178475" w14:textId="77777777" w:rsidR="008C79BB" w:rsidRDefault="008C79BB" w:rsidP="00C248CD">
            <w:pPr>
              <w:jc w:val="center"/>
            </w:pPr>
            <w:r w:rsidRPr="00147DEB">
              <w:rPr>
                <w:rFonts w:ascii="標楷體" w:eastAsia="標楷體" w:hAnsi="標楷體" w:cs="標楷體"/>
                <w:color w:val="000000"/>
                <w:szCs w:val="24"/>
              </w:rPr>
              <w:t>薪資</w:t>
            </w:r>
          </w:p>
        </w:tc>
        <w:tc>
          <w:tcPr>
            <w:tcW w:w="2567" w:type="dxa"/>
          </w:tcPr>
          <w:p w14:paraId="7A413512" w14:textId="77777777" w:rsidR="008C79BB" w:rsidRDefault="008C79BB" w:rsidP="00C248CD">
            <w:pPr>
              <w:jc w:val="center"/>
            </w:pPr>
            <w:r w:rsidRPr="00147DEB">
              <w:rPr>
                <w:rFonts w:ascii="標楷體" w:eastAsia="標楷體" w:hAnsi="標楷體" w:cs="標楷體"/>
                <w:color w:val="000000"/>
                <w:szCs w:val="24"/>
              </w:rPr>
              <w:t>資格條件</w:t>
            </w:r>
          </w:p>
        </w:tc>
        <w:tc>
          <w:tcPr>
            <w:tcW w:w="2596" w:type="dxa"/>
          </w:tcPr>
          <w:p w14:paraId="329DF910" w14:textId="77777777" w:rsidR="008C79BB" w:rsidRDefault="008C79BB" w:rsidP="00C248CD">
            <w:pPr>
              <w:jc w:val="center"/>
            </w:pPr>
            <w:r w:rsidRPr="00147DEB">
              <w:rPr>
                <w:rFonts w:ascii="標楷體" w:eastAsia="標楷體" w:hAnsi="標楷體" w:cs="標楷體"/>
                <w:color w:val="000000"/>
                <w:szCs w:val="24"/>
              </w:rPr>
              <w:t>工作地點</w:t>
            </w:r>
          </w:p>
        </w:tc>
        <w:tc>
          <w:tcPr>
            <w:tcW w:w="1993" w:type="dxa"/>
          </w:tcPr>
          <w:p w14:paraId="7168A8A9" w14:textId="77777777" w:rsidR="008C79BB" w:rsidRDefault="008C79BB" w:rsidP="00C248CD">
            <w:pPr>
              <w:jc w:val="center"/>
            </w:pPr>
            <w:r w:rsidRPr="00147DEB">
              <w:rPr>
                <w:rFonts w:ascii="標楷體" w:eastAsia="標楷體" w:hAnsi="標楷體" w:cs="標楷體"/>
                <w:color w:val="000000"/>
                <w:szCs w:val="24"/>
              </w:rPr>
              <w:t>工作項目</w:t>
            </w:r>
          </w:p>
        </w:tc>
        <w:tc>
          <w:tcPr>
            <w:tcW w:w="1993" w:type="dxa"/>
          </w:tcPr>
          <w:p w14:paraId="571B5108" w14:textId="77777777" w:rsidR="008C79BB" w:rsidRDefault="008C79BB" w:rsidP="00C248CD">
            <w:pPr>
              <w:jc w:val="center"/>
            </w:pPr>
            <w:r w:rsidRPr="00147DEB">
              <w:rPr>
                <w:rFonts w:ascii="標楷體" w:eastAsia="標楷體" w:hAnsi="標楷體" w:cs="標楷體"/>
                <w:color w:val="000000"/>
                <w:szCs w:val="24"/>
              </w:rPr>
              <w:t>備註</w:t>
            </w:r>
          </w:p>
        </w:tc>
      </w:tr>
      <w:tr w:rsidR="00D0697B" w:rsidRPr="00C248CD" w14:paraId="316041F6" w14:textId="77777777" w:rsidTr="00A4103E">
        <w:trPr>
          <w:jc w:val="center"/>
        </w:trPr>
        <w:tc>
          <w:tcPr>
            <w:tcW w:w="1560" w:type="dxa"/>
          </w:tcPr>
          <w:p w14:paraId="0453DA2A" w14:textId="77777777" w:rsidR="00D0697B" w:rsidRDefault="00D0697B" w:rsidP="00D0697B">
            <w:pPr>
              <w:spacing w:line="240" w:lineRule="exact"/>
            </w:pPr>
            <w:r w:rsidRPr="00147DEB">
              <w:rPr>
                <w:rFonts w:ascii="標楷體" w:eastAsia="標楷體" w:hAnsi="標楷體" w:cs="標楷體"/>
                <w:color w:val="000000"/>
                <w:szCs w:val="24"/>
              </w:rPr>
              <w:t>保護性約聘社工員</w:t>
            </w:r>
          </w:p>
        </w:tc>
        <w:tc>
          <w:tcPr>
            <w:tcW w:w="1428" w:type="dxa"/>
          </w:tcPr>
          <w:p w14:paraId="1FE534C8" w14:textId="5E6D0847" w:rsidR="00D0697B" w:rsidRDefault="00D0697B" w:rsidP="005E6175">
            <w:pPr>
              <w:spacing w:line="240" w:lineRule="exact"/>
              <w:jc w:val="both"/>
            </w:pPr>
            <w:r w:rsidRPr="00147DEB">
              <w:rPr>
                <w:rFonts w:ascii="標楷體" w:eastAsia="標楷體" w:hAnsi="標楷體" w:cs="標楷體"/>
                <w:color w:val="000000"/>
                <w:szCs w:val="24"/>
              </w:rPr>
              <w:t>正取</w:t>
            </w:r>
            <w:r w:rsidR="005E6175">
              <w:rPr>
                <w:rFonts w:ascii="標楷體" w:eastAsia="標楷體" w:hAnsi="標楷體" w:cs="標楷體" w:hint="eastAsia"/>
                <w:color w:val="000000"/>
                <w:szCs w:val="24"/>
              </w:rPr>
              <w:t>25</w:t>
            </w:r>
            <w:r w:rsidRPr="00147DEB">
              <w:rPr>
                <w:rFonts w:ascii="標楷體" w:eastAsia="標楷體" w:hAnsi="標楷體" w:cs="標楷體"/>
                <w:color w:val="000000"/>
                <w:szCs w:val="24"/>
              </w:rPr>
              <w:t>名，</w:t>
            </w:r>
            <w:r w:rsidR="00E37998" w:rsidRPr="00E37998">
              <w:rPr>
                <w:rFonts w:ascii="標楷體" w:eastAsia="標楷體" w:hAnsi="標楷體" w:cs="標楷體" w:hint="eastAsia"/>
                <w:color w:val="000000"/>
                <w:szCs w:val="24"/>
              </w:rPr>
              <w:t>備取若干名，惟不逾職缺數2倍</w:t>
            </w:r>
            <w:r w:rsidR="00E37998">
              <w:rPr>
                <w:rFonts w:ascii="標楷體" w:eastAsia="標楷體" w:hAnsi="標楷體" w:cs="標楷體" w:hint="eastAsia"/>
                <w:color w:val="000000"/>
                <w:szCs w:val="24"/>
              </w:rPr>
              <w:t>。</w:t>
            </w:r>
          </w:p>
        </w:tc>
        <w:tc>
          <w:tcPr>
            <w:tcW w:w="2536" w:type="dxa"/>
          </w:tcPr>
          <w:p w14:paraId="3726A6FC" w14:textId="08C9B608" w:rsidR="00366FA0" w:rsidRPr="00366FA0" w:rsidRDefault="00366FA0" w:rsidP="00366FA0">
            <w:pPr>
              <w:pStyle w:val="a8"/>
              <w:numPr>
                <w:ilvl w:val="0"/>
                <w:numId w:val="4"/>
              </w:numPr>
              <w:spacing w:line="240" w:lineRule="exact"/>
              <w:ind w:leftChars="0"/>
              <w:rPr>
                <w:rFonts w:ascii="標楷體" w:eastAsia="標楷體" w:hAnsi="標楷體" w:cs="Times New Roman"/>
              </w:rPr>
            </w:pPr>
            <w:r w:rsidRPr="00366FA0">
              <w:rPr>
                <w:rFonts w:ascii="標楷體" w:eastAsia="標楷體" w:hAnsi="標楷體" w:cs="Times New Roman" w:hint="eastAsia"/>
              </w:rPr>
              <w:t>以</w:t>
            </w:r>
            <w:r w:rsidR="00E20465" w:rsidRPr="00E20465">
              <w:rPr>
                <w:rFonts w:ascii="標楷體" w:eastAsia="標楷體" w:hAnsi="標楷體" w:cs="Times New Roman"/>
              </w:rPr>
              <w:t>41,528</w:t>
            </w:r>
            <w:r w:rsidRPr="00366FA0">
              <w:rPr>
                <w:rFonts w:ascii="標楷體" w:eastAsia="標楷體" w:hAnsi="標楷體" w:cs="Times New Roman" w:hint="eastAsia"/>
              </w:rPr>
              <w:t>元先予聘用(296薪點)。</w:t>
            </w:r>
            <w:r w:rsidR="00C10C5C">
              <w:rPr>
                <w:rFonts w:ascii="標楷體" w:eastAsia="標楷體" w:hAnsi="標楷體" w:cs="Times New Roman" w:hint="eastAsia"/>
              </w:rPr>
              <w:t>(風險管理費1000元)</w:t>
            </w:r>
          </w:p>
          <w:p w14:paraId="60E0F294" w14:textId="44CB1A42" w:rsidR="00D0697B" w:rsidRPr="00146B3B" w:rsidRDefault="00146B3B" w:rsidP="00366FA0">
            <w:pPr>
              <w:pStyle w:val="a8"/>
              <w:numPr>
                <w:ilvl w:val="0"/>
                <w:numId w:val="4"/>
              </w:numPr>
              <w:spacing w:line="240" w:lineRule="exact"/>
              <w:ind w:leftChars="0"/>
              <w:rPr>
                <w:rFonts w:ascii="標楷體" w:eastAsia="標楷體" w:hAnsi="標楷體" w:cs="Times New Roman"/>
                <w:szCs w:val="24"/>
              </w:rPr>
            </w:pPr>
            <w:r w:rsidRPr="00366FA0">
              <w:rPr>
                <w:rFonts w:ascii="標楷體" w:eastAsia="標楷體" w:hAnsi="標楷體" w:cs="標楷體"/>
                <w:color w:val="000000"/>
                <w:szCs w:val="24"/>
              </w:rPr>
              <w:t>具社工相關科系碩士學位或社工師證書</w:t>
            </w:r>
            <w:r>
              <w:rPr>
                <w:rFonts w:ascii="標楷體" w:eastAsia="標楷體" w:hAnsi="標楷體" w:cs="標楷體"/>
                <w:color w:val="000000"/>
                <w:szCs w:val="24"/>
              </w:rPr>
              <w:t>，並</w:t>
            </w:r>
            <w:r w:rsidRPr="00146B3B">
              <w:rPr>
                <w:rFonts w:ascii="標楷體" w:eastAsia="標楷體" w:hAnsi="標楷體" w:cs="Times New Roman" w:hint="eastAsia"/>
                <w:bCs/>
              </w:rPr>
              <w:t>具備1年以上社會福利直接服務工作經驗者，以</w:t>
            </w:r>
            <w:r w:rsidR="00E20465" w:rsidRPr="00E20465">
              <w:rPr>
                <w:rFonts w:ascii="標楷體" w:eastAsia="標楷體" w:hAnsi="標楷體" w:cs="標楷體"/>
                <w:color w:val="000000"/>
                <w:szCs w:val="24"/>
              </w:rPr>
              <w:t>47,199</w:t>
            </w:r>
            <w:r w:rsidRPr="00366FA0">
              <w:rPr>
                <w:rFonts w:ascii="標楷體" w:eastAsia="標楷體" w:hAnsi="標楷體" w:cs="標楷體"/>
                <w:color w:val="000000"/>
                <w:szCs w:val="24"/>
              </w:rPr>
              <w:t>元起敘(328薪點</w:t>
            </w:r>
            <w:r>
              <w:rPr>
                <w:rFonts w:ascii="標楷體" w:eastAsia="標楷體" w:hAnsi="標楷體" w:cs="標楷體"/>
                <w:color w:val="000000"/>
                <w:szCs w:val="24"/>
              </w:rPr>
              <w:t>)。</w:t>
            </w:r>
            <w:r w:rsidR="00C10C5C">
              <w:rPr>
                <w:rFonts w:ascii="標楷體" w:eastAsia="標楷體" w:hAnsi="標楷體" w:cs="Times New Roman" w:hint="eastAsia"/>
              </w:rPr>
              <w:t>(風險管理費3000元)</w:t>
            </w:r>
          </w:p>
          <w:p w14:paraId="30C6FA39" w14:textId="53D6A179" w:rsidR="00146B3B" w:rsidRPr="00146B3B" w:rsidRDefault="00146B3B" w:rsidP="00146B3B">
            <w:pPr>
              <w:pStyle w:val="a8"/>
              <w:numPr>
                <w:ilvl w:val="0"/>
                <w:numId w:val="4"/>
              </w:numPr>
              <w:spacing w:line="240" w:lineRule="exact"/>
              <w:ind w:leftChars="0"/>
              <w:rPr>
                <w:rFonts w:ascii="標楷體" w:eastAsia="標楷體" w:hAnsi="標楷體" w:cs="Times New Roman"/>
                <w:szCs w:val="24"/>
              </w:rPr>
            </w:pPr>
            <w:r>
              <w:rPr>
                <w:rFonts w:ascii="標楷體" w:eastAsia="標楷體" w:hAnsi="標楷體" w:cs="標楷體" w:hint="eastAsia"/>
                <w:color w:val="000000"/>
                <w:szCs w:val="24"/>
              </w:rPr>
              <w:t>具備</w:t>
            </w:r>
            <w:r w:rsidRPr="0011362D">
              <w:rPr>
                <w:rFonts w:ascii="標楷體" w:eastAsia="標楷體" w:hAnsi="標楷體" w:cs="標楷體" w:hint="eastAsia"/>
                <w:color w:val="000000"/>
                <w:szCs w:val="24"/>
              </w:rPr>
              <w:t>專門職業及技術人員高等考試社會工作師考試規則第五條應考資格</w:t>
            </w:r>
            <w:r>
              <w:rPr>
                <w:rFonts w:ascii="標楷體" w:eastAsia="標楷體" w:hAnsi="標楷體" w:cs="標楷體" w:hint="eastAsia"/>
                <w:color w:val="000000"/>
                <w:szCs w:val="24"/>
              </w:rPr>
              <w:t>，並</w:t>
            </w:r>
            <w:r w:rsidRPr="00692D07">
              <w:rPr>
                <w:rFonts w:ascii="標楷體" w:eastAsia="標楷體" w:hAnsi="標楷體" w:cs="Times New Roman" w:hint="eastAsia"/>
                <w:bCs/>
              </w:rPr>
              <w:t>具備1年以上社會福利直接服務工作經驗者,以</w:t>
            </w:r>
            <w:r w:rsidR="00E20465" w:rsidRPr="00E20465">
              <w:rPr>
                <w:rFonts w:ascii="標楷體" w:eastAsia="標楷體" w:hAnsi="標楷體" w:cs="標楷體"/>
                <w:color w:val="000000"/>
                <w:szCs w:val="24"/>
              </w:rPr>
              <w:t>44,896</w:t>
            </w:r>
            <w:r w:rsidRPr="00146B3B">
              <w:rPr>
                <w:rFonts w:ascii="標楷體" w:eastAsia="標楷體" w:hAnsi="標楷體" w:cs="標楷體"/>
                <w:color w:val="000000"/>
                <w:szCs w:val="24"/>
              </w:rPr>
              <w:t>元起敘(312薪點)起敘</w:t>
            </w:r>
            <w:r w:rsidRPr="00146B3B">
              <w:rPr>
                <w:rFonts w:ascii="標楷體" w:eastAsia="標楷體" w:hAnsi="標楷體" w:cs="標楷體" w:hint="eastAsia"/>
                <w:color w:val="000000"/>
                <w:szCs w:val="24"/>
              </w:rPr>
              <w:t>。</w:t>
            </w:r>
            <w:r w:rsidR="00C10C5C">
              <w:rPr>
                <w:rFonts w:ascii="標楷體" w:eastAsia="標楷體" w:hAnsi="標楷體" w:cs="Times New Roman" w:hint="eastAsia"/>
              </w:rPr>
              <w:t>(風險管理費3000元)</w:t>
            </w:r>
          </w:p>
        </w:tc>
        <w:tc>
          <w:tcPr>
            <w:tcW w:w="2567" w:type="dxa"/>
          </w:tcPr>
          <w:p w14:paraId="5C7A2A1B" w14:textId="77777777" w:rsidR="00D0697B" w:rsidRDefault="00D0697B" w:rsidP="00D0697B">
            <w:pPr>
              <w:spacing w:line="240" w:lineRule="exact"/>
              <w:ind w:left="240" w:hangingChars="100" w:hanging="240"/>
              <w:rPr>
                <w:rFonts w:ascii="標楷體" w:eastAsia="標楷體" w:hAnsi="標楷體" w:cs="標楷體"/>
                <w:color w:val="000000"/>
                <w:szCs w:val="24"/>
              </w:rPr>
            </w:pPr>
            <w:r w:rsidRPr="00147DEB">
              <w:rPr>
                <w:rFonts w:ascii="標楷體" w:eastAsia="標楷體" w:hAnsi="標楷體" w:cs="標楷體"/>
                <w:color w:val="000000"/>
                <w:szCs w:val="24"/>
              </w:rPr>
              <w:t>符合下列資格條件：</w:t>
            </w:r>
          </w:p>
          <w:p w14:paraId="55AE4000" w14:textId="77777777" w:rsidR="00D0697B" w:rsidRDefault="00D0697B" w:rsidP="00366FA0">
            <w:pPr>
              <w:spacing w:line="240" w:lineRule="exact"/>
              <w:rPr>
                <w:rFonts w:ascii="標楷體" w:eastAsia="標楷體" w:hAnsi="標楷體" w:cs="Times New Roman"/>
                <w:szCs w:val="24"/>
              </w:rPr>
            </w:pPr>
            <w:r w:rsidRPr="00147DEB">
              <w:rPr>
                <w:rFonts w:ascii="標楷體" w:eastAsia="標楷體" w:hAnsi="標楷體" w:cs="標楷體"/>
                <w:color w:val="000000"/>
                <w:szCs w:val="24"/>
              </w:rPr>
              <w:t>領有社會工作師證照；或</w:t>
            </w:r>
            <w:r w:rsidRPr="0011362D">
              <w:rPr>
                <w:rFonts w:ascii="標楷體" w:eastAsia="標楷體" w:hAnsi="標楷體" w:cs="標楷體" w:hint="eastAsia"/>
                <w:color w:val="000000"/>
                <w:szCs w:val="24"/>
              </w:rPr>
              <w:t>符合專門職業及技術人員高等考試社會工作師考試規則第五條應考資格</w:t>
            </w:r>
            <w:r w:rsidRPr="00147DEB">
              <w:rPr>
                <w:rFonts w:ascii="標楷體" w:eastAsia="標楷體" w:hAnsi="標楷體" w:cs="標楷體"/>
                <w:color w:val="000000"/>
                <w:szCs w:val="24"/>
              </w:rPr>
              <w:t>。</w:t>
            </w:r>
            <w:r w:rsidR="00A14124">
              <w:rPr>
                <w:rFonts w:ascii="標楷體" w:eastAsia="標楷體" w:hAnsi="標楷體" w:cs="標楷體" w:hint="eastAsia"/>
                <w:color w:val="000000"/>
                <w:szCs w:val="24"/>
              </w:rPr>
              <w:t>（必備資格條件）</w:t>
            </w:r>
          </w:p>
          <w:p w14:paraId="18DA12F3" w14:textId="77777777" w:rsidR="00D0697B" w:rsidRDefault="00D0697B" w:rsidP="00D0697B">
            <w:pPr>
              <w:spacing w:line="240" w:lineRule="exact"/>
              <w:ind w:left="240" w:hangingChars="100" w:hanging="240"/>
            </w:pPr>
          </w:p>
        </w:tc>
        <w:tc>
          <w:tcPr>
            <w:tcW w:w="2596" w:type="dxa"/>
          </w:tcPr>
          <w:p w14:paraId="0115AAAE" w14:textId="0945A9E3" w:rsidR="00D0697B" w:rsidRPr="008A4E63" w:rsidRDefault="00D0697B" w:rsidP="00D0697B">
            <w:pPr>
              <w:spacing w:line="240" w:lineRule="exact"/>
              <w:rPr>
                <w:rFonts w:ascii="標楷體" w:eastAsia="標楷體" w:hAnsi="標楷體" w:cs="Times New Roman"/>
                <w:b/>
                <w:bCs/>
                <w:szCs w:val="24"/>
              </w:rPr>
            </w:pPr>
            <w:r w:rsidRPr="008A4E63">
              <w:rPr>
                <w:rFonts w:ascii="標楷體" w:eastAsia="標楷體" w:hAnsi="標楷體" w:cs="標楷體"/>
                <w:b/>
                <w:bCs/>
                <w:color w:val="000000"/>
                <w:szCs w:val="24"/>
              </w:rPr>
              <w:t>家防中心</w:t>
            </w:r>
            <w:r w:rsidR="005E6175">
              <w:rPr>
                <w:rFonts w:ascii="標楷體" w:eastAsia="標楷體" w:hAnsi="標楷體" w:cs="標楷體" w:hint="eastAsia"/>
                <w:b/>
                <w:bCs/>
                <w:color w:val="000000"/>
                <w:szCs w:val="24"/>
              </w:rPr>
              <w:t>25</w:t>
            </w:r>
            <w:r w:rsidR="008A4E63" w:rsidRPr="008A4E63">
              <w:rPr>
                <w:rFonts w:ascii="標楷體" w:eastAsia="標楷體" w:hAnsi="標楷體" w:cs="標楷體" w:hint="eastAsia"/>
                <w:b/>
                <w:bCs/>
                <w:color w:val="000000"/>
                <w:szCs w:val="24"/>
              </w:rPr>
              <w:t>名</w:t>
            </w:r>
          </w:p>
          <w:p w14:paraId="30D8EB5F" w14:textId="77777777" w:rsidR="00FE3748" w:rsidRPr="00FE3748" w:rsidRDefault="00FE3748" w:rsidP="00FE3748">
            <w:pPr>
              <w:spacing w:line="240" w:lineRule="exact"/>
              <w:rPr>
                <w:rFonts w:ascii="標楷體" w:eastAsia="標楷體" w:hAnsi="標楷體" w:cs="Times New Roman"/>
                <w:sz w:val="20"/>
                <w:szCs w:val="20"/>
              </w:rPr>
            </w:pPr>
            <w:r w:rsidRPr="00FE3748">
              <w:rPr>
                <w:rFonts w:ascii="標楷體" w:eastAsia="標楷體" w:hAnsi="標楷體" w:cs="Times New Roman" w:hint="eastAsia"/>
                <w:sz w:val="20"/>
                <w:szCs w:val="20"/>
              </w:rPr>
              <w:t>家防本部：高雄市苓雅區民權一路85號10樓</w:t>
            </w:r>
          </w:p>
          <w:p w14:paraId="31AC2739" w14:textId="77777777" w:rsidR="00FE3748" w:rsidRPr="00FE3748" w:rsidRDefault="00FE3748" w:rsidP="00FE3748">
            <w:pPr>
              <w:spacing w:line="240" w:lineRule="exact"/>
              <w:rPr>
                <w:rFonts w:ascii="標楷體" w:eastAsia="標楷體" w:hAnsi="標楷體" w:cs="Times New Roman"/>
                <w:sz w:val="20"/>
                <w:szCs w:val="20"/>
              </w:rPr>
            </w:pPr>
            <w:r w:rsidRPr="00FE3748">
              <w:rPr>
                <w:rFonts w:ascii="標楷體" w:eastAsia="標楷體" w:hAnsi="標楷體" w:cs="Times New Roman" w:hint="eastAsia"/>
                <w:sz w:val="20"/>
                <w:szCs w:val="20"/>
              </w:rPr>
              <w:t>鳳山二辦：高雄市鳳山區經武路36號</w:t>
            </w:r>
          </w:p>
          <w:p w14:paraId="1639D417" w14:textId="5FB01627" w:rsidR="00AA2241" w:rsidRPr="007032B3" w:rsidRDefault="00135050" w:rsidP="00FE3748">
            <w:pPr>
              <w:spacing w:line="240" w:lineRule="exact"/>
              <w:rPr>
                <w:rFonts w:ascii="標楷體" w:eastAsia="標楷體" w:hAnsi="標楷體" w:cs="Times New Roman"/>
                <w:sz w:val="20"/>
                <w:szCs w:val="20"/>
              </w:rPr>
            </w:pPr>
            <w:r w:rsidRPr="00135050">
              <w:rPr>
                <w:rFonts w:ascii="標楷體" w:eastAsia="標楷體" w:hAnsi="標楷體" w:cs="Times New Roman" w:hint="eastAsia"/>
                <w:sz w:val="20"/>
                <w:szCs w:val="20"/>
              </w:rPr>
              <w:t>(</w:t>
            </w:r>
            <w:r w:rsidRPr="00485568">
              <w:rPr>
                <w:rFonts w:ascii="標楷體" w:eastAsia="標楷體" w:hAnsi="標楷體" w:cs="Times New Roman" w:hint="eastAsia"/>
                <w:color w:val="FF0000"/>
                <w:sz w:val="20"/>
                <w:szCs w:val="20"/>
              </w:rPr>
              <w:t>進用後實際工作地點，必要時須配合機關人力統籌安排調度。</w:t>
            </w:r>
            <w:r w:rsidRPr="00135050">
              <w:rPr>
                <w:rFonts w:ascii="標楷體" w:eastAsia="標楷體" w:hAnsi="標楷體" w:cs="Times New Roman" w:hint="eastAsia"/>
                <w:sz w:val="20"/>
                <w:szCs w:val="20"/>
              </w:rPr>
              <w:t>)</w:t>
            </w:r>
          </w:p>
        </w:tc>
        <w:tc>
          <w:tcPr>
            <w:tcW w:w="1993" w:type="dxa"/>
          </w:tcPr>
          <w:p w14:paraId="438A3479" w14:textId="77777777" w:rsidR="00D0697B" w:rsidRPr="001A76F8" w:rsidRDefault="00D0697B" w:rsidP="00D0697B">
            <w:pPr>
              <w:spacing w:line="240" w:lineRule="exact"/>
              <w:ind w:left="220" w:hangingChars="100" w:hanging="220"/>
              <w:rPr>
                <w:rFonts w:ascii="標楷體" w:eastAsia="標楷體" w:hAnsi="標楷體" w:cs="Times New Roman"/>
                <w:sz w:val="22"/>
              </w:rPr>
            </w:pPr>
            <w:r w:rsidRPr="001A76F8">
              <w:rPr>
                <w:rFonts w:ascii="標楷體" w:eastAsia="標楷體" w:hAnsi="標楷體" w:cs="標楷體"/>
                <w:color w:val="000000"/>
                <w:sz w:val="22"/>
              </w:rPr>
              <w:t>1.</w:t>
            </w:r>
            <w:r w:rsidR="001A76F8" w:rsidRPr="001A76F8">
              <w:rPr>
                <w:rFonts w:ascii="標楷體" w:eastAsia="標楷體" w:hAnsi="標楷體" w:cs="標楷體"/>
                <w:sz w:val="22"/>
              </w:rPr>
              <w:t>辦理成人保護、兒少保護及性侵害防治</w:t>
            </w:r>
            <w:r w:rsidR="00067F17">
              <w:rPr>
                <w:rFonts w:ascii="標楷體" w:eastAsia="標楷體" w:hAnsi="標楷體" w:cs="標楷體" w:hint="eastAsia"/>
                <w:sz w:val="22"/>
              </w:rPr>
              <w:t>、老人保護</w:t>
            </w:r>
          </w:p>
          <w:p w14:paraId="280BCFB0" w14:textId="77777777" w:rsidR="00D0697B" w:rsidRPr="001A76F8" w:rsidRDefault="00D0697B" w:rsidP="00D0697B">
            <w:pPr>
              <w:spacing w:line="240" w:lineRule="exact"/>
              <w:ind w:left="220" w:hangingChars="100" w:hanging="220"/>
              <w:rPr>
                <w:rFonts w:ascii="標楷體" w:eastAsia="標楷體" w:hAnsi="標楷體" w:cs="Times New Roman"/>
                <w:sz w:val="22"/>
              </w:rPr>
            </w:pPr>
            <w:r w:rsidRPr="001A76F8">
              <w:rPr>
                <w:rFonts w:ascii="標楷體" w:eastAsia="標楷體" w:hAnsi="標楷體" w:cs="標楷體"/>
                <w:color w:val="000000"/>
                <w:sz w:val="22"/>
              </w:rPr>
              <w:t>2.</w:t>
            </w:r>
            <w:r w:rsidR="001A76F8" w:rsidRPr="001A76F8">
              <w:rPr>
                <w:rFonts w:ascii="標楷體" w:eastAsia="標楷體" w:hAnsi="標楷體" w:cs="標楷體"/>
                <w:sz w:val="22"/>
              </w:rPr>
              <w:t>辦理保護性案件集中受理與派案工作</w:t>
            </w:r>
          </w:p>
          <w:p w14:paraId="682B6296" w14:textId="77777777" w:rsidR="001A76F8" w:rsidRPr="001A76F8" w:rsidRDefault="001A76F8" w:rsidP="001A76F8">
            <w:pPr>
              <w:spacing w:line="240" w:lineRule="exact"/>
              <w:ind w:left="220" w:hangingChars="100" w:hanging="220"/>
              <w:rPr>
                <w:rFonts w:ascii="標楷體" w:eastAsia="標楷體" w:hAnsi="標楷體" w:cs="標楷體"/>
                <w:color w:val="000000"/>
                <w:sz w:val="22"/>
              </w:rPr>
            </w:pPr>
            <w:r w:rsidRPr="001A76F8">
              <w:rPr>
                <w:rFonts w:ascii="標楷體" w:eastAsia="標楷體" w:hAnsi="標楷體" w:cs="標楷體" w:hint="eastAsia"/>
                <w:color w:val="000000"/>
                <w:sz w:val="22"/>
              </w:rPr>
              <w:t>3.符合考試規則第5條應考資格規定，或領有社會工作師證書，有意願擔任保護性社工人員，卻</w:t>
            </w:r>
            <w:r w:rsidRPr="001A76F8">
              <w:rPr>
                <w:rFonts w:ascii="標楷體" w:eastAsia="標楷體" w:hAnsi="標楷體" w:cs="標楷體" w:hint="eastAsia"/>
                <w:b/>
                <w:bCs/>
                <w:color w:val="000000"/>
                <w:sz w:val="22"/>
              </w:rPr>
              <w:t>未具社會福利直接服務工作經驗滿1年以上者</w:t>
            </w:r>
            <w:r w:rsidRPr="001A76F8">
              <w:rPr>
                <w:rFonts w:ascii="標楷體" w:eastAsia="標楷體" w:hAnsi="標楷體" w:cs="標楷體" w:hint="eastAsia"/>
                <w:color w:val="000000"/>
                <w:sz w:val="22"/>
              </w:rPr>
              <w:t>:</w:t>
            </w:r>
            <w:r w:rsidR="00D12FBA" w:rsidRPr="00D12FBA">
              <w:rPr>
                <w:rFonts w:ascii="標楷體" w:eastAsia="標楷體" w:hAnsi="標楷體" w:cs="標楷體" w:hint="eastAsia"/>
                <w:color w:val="000000"/>
                <w:sz w:val="22"/>
              </w:rPr>
              <w:t>從事保護性比重較低、性質相對單純</w:t>
            </w:r>
            <w:r w:rsidR="00D12FBA">
              <w:rPr>
                <w:rFonts w:ascii="標楷體" w:eastAsia="標楷體" w:hAnsi="標楷體" w:cs="標楷體" w:hint="eastAsia"/>
                <w:color w:val="000000"/>
                <w:sz w:val="22"/>
              </w:rPr>
              <w:t>之案件。</w:t>
            </w:r>
          </w:p>
          <w:p w14:paraId="6371F18D" w14:textId="77777777" w:rsidR="001A76F8" w:rsidRPr="001A76F8" w:rsidRDefault="001A76F8" w:rsidP="00D12FBA">
            <w:pPr>
              <w:pStyle w:val="a8"/>
              <w:snapToGrid w:val="0"/>
              <w:spacing w:line="220" w:lineRule="exact"/>
              <w:ind w:leftChars="0" w:left="482"/>
              <w:rPr>
                <w:sz w:val="22"/>
              </w:rPr>
            </w:pPr>
          </w:p>
        </w:tc>
        <w:tc>
          <w:tcPr>
            <w:tcW w:w="1993" w:type="dxa"/>
          </w:tcPr>
          <w:p w14:paraId="254C9EFE" w14:textId="77777777" w:rsidR="00D0697B" w:rsidRDefault="00D0697B" w:rsidP="00D0697B">
            <w:pPr>
              <w:spacing w:line="240" w:lineRule="exact"/>
              <w:ind w:left="240" w:right="79" w:hangingChars="100" w:hanging="240"/>
              <w:jc w:val="both"/>
              <w:rPr>
                <w:rFonts w:ascii="標楷體" w:eastAsia="標楷體" w:hAnsi="標楷體" w:cs="標楷體"/>
                <w:color w:val="000000"/>
                <w:szCs w:val="24"/>
              </w:rPr>
            </w:pPr>
            <w:r>
              <w:rPr>
                <w:rFonts w:ascii="標楷體" w:eastAsia="標楷體" w:hAnsi="標楷體" w:cs="標楷體" w:hint="eastAsia"/>
                <w:color w:val="000000"/>
                <w:szCs w:val="24"/>
              </w:rPr>
              <w:t>1.</w:t>
            </w:r>
            <w:r w:rsidRPr="00147DEB">
              <w:rPr>
                <w:rFonts w:ascii="標楷體" w:eastAsia="標楷體" w:hAnsi="標楷體" w:cs="標楷體"/>
                <w:color w:val="000000"/>
                <w:szCs w:val="24"/>
              </w:rPr>
              <w:t>為符身心障礙</w:t>
            </w:r>
            <w:r w:rsidRPr="00147DEB">
              <w:rPr>
                <w:rFonts w:ascii="標楷體" w:eastAsia="標楷體" w:hAnsi="標楷體" w:cs="Times New Roman"/>
                <w:szCs w:val="24"/>
              </w:rPr>
              <w:t xml:space="preserve"> </w:t>
            </w:r>
            <w:r w:rsidRPr="00147DEB">
              <w:rPr>
                <w:rFonts w:ascii="標楷體" w:eastAsia="標楷體" w:hAnsi="標楷體" w:cs="標楷體"/>
                <w:color w:val="000000"/>
                <w:szCs w:val="24"/>
              </w:rPr>
              <w:t>者權益保障法第38條規定，家防中心職缺得擇優優先錄取（註）具身心障礙證明人員。</w:t>
            </w:r>
          </w:p>
          <w:p w14:paraId="077C37EA" w14:textId="77777777" w:rsidR="00D0697B" w:rsidRDefault="00D0697B" w:rsidP="00D0697B">
            <w:pPr>
              <w:spacing w:line="240" w:lineRule="exact"/>
              <w:ind w:left="240" w:right="79" w:hangingChars="100" w:hanging="240"/>
              <w:jc w:val="both"/>
              <w:rPr>
                <w:rFonts w:ascii="標楷體" w:eastAsia="標楷體" w:hAnsi="標楷體" w:cs="標楷體"/>
              </w:rPr>
            </w:pPr>
            <w:r>
              <w:rPr>
                <w:rFonts w:cs="標楷體" w:hint="eastAsia"/>
              </w:rPr>
              <w:t>2.</w:t>
            </w:r>
            <w:r w:rsidRPr="00C248CD">
              <w:rPr>
                <w:rFonts w:ascii="標楷體" w:eastAsia="標楷體" w:hAnsi="標楷體" w:cs="標楷體" w:hint="eastAsia"/>
              </w:rPr>
              <w:t>進用後實際工作地點，必要時須配合機關人力統籌安排調度。</w:t>
            </w:r>
          </w:p>
          <w:p w14:paraId="6892B3C5" w14:textId="77777777" w:rsidR="00D0697B" w:rsidRDefault="00D0697B" w:rsidP="00D0697B">
            <w:pPr>
              <w:spacing w:line="240" w:lineRule="exact"/>
              <w:ind w:left="240" w:right="79" w:hangingChars="100" w:hanging="240"/>
              <w:jc w:val="both"/>
              <w:rPr>
                <w:rFonts w:ascii="標楷體" w:eastAsia="標楷體" w:hAnsi="標楷體" w:cs="標楷體"/>
                <w:color w:val="000000"/>
                <w:szCs w:val="24"/>
              </w:rPr>
            </w:pPr>
            <w:r>
              <w:rPr>
                <w:rFonts w:cs="標楷體" w:hint="eastAsia"/>
              </w:rPr>
              <w:t>3.</w:t>
            </w:r>
            <w:r w:rsidRPr="00147DEB">
              <w:rPr>
                <w:rFonts w:ascii="標楷體" w:eastAsia="標楷體" w:hAnsi="標楷體" w:cs="標楷體"/>
                <w:color w:val="000000"/>
                <w:szCs w:val="24"/>
              </w:rPr>
              <w:t>保護性約聘社工員</w:t>
            </w:r>
            <w:r>
              <w:rPr>
                <w:rFonts w:ascii="標楷體" w:eastAsia="標楷體" w:hAnsi="標楷體" w:cs="標楷體" w:hint="eastAsia"/>
                <w:color w:val="000000"/>
                <w:szCs w:val="24"/>
              </w:rPr>
              <w:t>，</w:t>
            </w:r>
            <w:r w:rsidRPr="001A76F8">
              <w:rPr>
                <w:rFonts w:ascii="標楷體" w:eastAsia="標楷體" w:hAnsi="標楷體" w:cs="標楷體" w:hint="eastAsia"/>
                <w:b/>
                <w:bCs/>
                <w:color w:val="000000"/>
                <w:szCs w:val="24"/>
              </w:rPr>
              <w:t>因未具備</w:t>
            </w:r>
            <w:r w:rsidR="00D31115" w:rsidRPr="001A76F8">
              <w:rPr>
                <w:rFonts w:ascii="標楷體" w:eastAsia="標楷體" w:hAnsi="標楷體" w:cs="標楷體" w:hint="eastAsia"/>
                <w:b/>
                <w:bCs/>
                <w:color w:val="000000"/>
                <w:szCs w:val="24"/>
              </w:rPr>
              <w:t>1年以上</w:t>
            </w:r>
            <w:r w:rsidRPr="001A76F8">
              <w:rPr>
                <w:rFonts w:ascii="標楷體" w:eastAsia="標楷體" w:hAnsi="標楷體" w:cs="標楷體" w:hint="eastAsia"/>
                <w:b/>
                <w:bCs/>
                <w:color w:val="000000"/>
                <w:szCs w:val="24"/>
              </w:rPr>
              <w:t>社</w:t>
            </w:r>
            <w:r w:rsidR="00D31115" w:rsidRPr="001A76F8">
              <w:rPr>
                <w:rFonts w:ascii="標楷體" w:eastAsia="標楷體" w:hAnsi="標楷體" w:cs="標楷體" w:hint="eastAsia"/>
                <w:b/>
                <w:bCs/>
                <w:color w:val="000000"/>
                <w:szCs w:val="24"/>
              </w:rPr>
              <w:t>會</w:t>
            </w:r>
            <w:r w:rsidRPr="001A76F8">
              <w:rPr>
                <w:rFonts w:ascii="標楷體" w:eastAsia="標楷體" w:hAnsi="標楷體" w:cs="標楷體" w:hint="eastAsia"/>
                <w:b/>
                <w:bCs/>
                <w:color w:val="000000"/>
                <w:szCs w:val="24"/>
              </w:rPr>
              <w:t>福</w:t>
            </w:r>
            <w:r w:rsidR="00D31115" w:rsidRPr="001A76F8">
              <w:rPr>
                <w:rFonts w:ascii="標楷體" w:eastAsia="標楷體" w:hAnsi="標楷體" w:cs="標楷體" w:hint="eastAsia"/>
                <w:b/>
                <w:bCs/>
                <w:color w:val="000000"/>
                <w:szCs w:val="24"/>
              </w:rPr>
              <w:t>利</w:t>
            </w:r>
            <w:r w:rsidRPr="001A76F8">
              <w:rPr>
                <w:rFonts w:ascii="標楷體" w:eastAsia="標楷體" w:hAnsi="標楷體" w:cs="標楷體" w:hint="eastAsia"/>
                <w:b/>
                <w:bCs/>
                <w:color w:val="000000"/>
                <w:szCs w:val="24"/>
              </w:rPr>
              <w:t>直接</w:t>
            </w:r>
            <w:r w:rsidR="007519EC" w:rsidRPr="001A76F8">
              <w:rPr>
                <w:rFonts w:ascii="標楷體" w:eastAsia="標楷體" w:hAnsi="標楷體" w:cs="標楷體" w:hint="eastAsia"/>
                <w:b/>
                <w:bCs/>
                <w:color w:val="000000"/>
                <w:szCs w:val="24"/>
              </w:rPr>
              <w:t>服務</w:t>
            </w:r>
            <w:r w:rsidRPr="001A76F8">
              <w:rPr>
                <w:rFonts w:ascii="標楷體" w:eastAsia="標楷體" w:hAnsi="標楷體" w:cs="標楷體" w:hint="eastAsia"/>
                <w:b/>
                <w:bCs/>
                <w:color w:val="000000"/>
                <w:szCs w:val="24"/>
              </w:rPr>
              <w:t>工作經驗</w:t>
            </w:r>
            <w:r w:rsidR="00D31115" w:rsidRPr="001A76F8">
              <w:rPr>
                <w:rFonts w:ascii="標楷體" w:eastAsia="標楷體" w:hAnsi="標楷體" w:cs="標楷體" w:hint="eastAsia"/>
                <w:b/>
                <w:bCs/>
                <w:color w:val="000000"/>
                <w:szCs w:val="24"/>
              </w:rPr>
              <w:t>，以296薪點進用者，俟任用滿1年後，再以一般保護性</w:t>
            </w:r>
            <w:r w:rsidR="007519EC" w:rsidRPr="001A76F8">
              <w:rPr>
                <w:rFonts w:ascii="標楷體" w:eastAsia="標楷體" w:hAnsi="標楷體" w:cs="標楷體" w:hint="eastAsia"/>
                <w:b/>
                <w:bCs/>
                <w:color w:val="000000"/>
                <w:szCs w:val="24"/>
              </w:rPr>
              <w:t>約聘</w:t>
            </w:r>
            <w:r w:rsidR="00D31115" w:rsidRPr="001A76F8">
              <w:rPr>
                <w:rFonts w:ascii="標楷體" w:eastAsia="標楷體" w:hAnsi="標楷體" w:cs="標楷體" w:hint="eastAsia"/>
                <w:b/>
                <w:bCs/>
                <w:color w:val="000000"/>
                <w:szCs w:val="24"/>
              </w:rPr>
              <w:t>社工</w:t>
            </w:r>
            <w:r w:rsidR="007519EC" w:rsidRPr="001A76F8">
              <w:rPr>
                <w:rFonts w:ascii="標楷體" w:eastAsia="標楷體" w:hAnsi="標楷體" w:cs="標楷體" w:hint="eastAsia"/>
                <w:b/>
                <w:bCs/>
                <w:color w:val="000000"/>
                <w:szCs w:val="24"/>
              </w:rPr>
              <w:t>員</w:t>
            </w:r>
            <w:r w:rsidR="00D31115" w:rsidRPr="001A76F8">
              <w:rPr>
                <w:rFonts w:ascii="標楷體" w:eastAsia="標楷體" w:hAnsi="標楷體" w:cs="標楷體" w:hint="eastAsia"/>
                <w:b/>
                <w:bCs/>
                <w:color w:val="000000"/>
                <w:szCs w:val="24"/>
              </w:rPr>
              <w:t>標準支薪</w:t>
            </w:r>
            <w:r w:rsidR="00D31115">
              <w:rPr>
                <w:rFonts w:ascii="標楷體" w:eastAsia="標楷體" w:hAnsi="標楷體" w:cs="標楷體" w:hint="eastAsia"/>
                <w:color w:val="000000"/>
                <w:szCs w:val="24"/>
              </w:rPr>
              <w:t>。</w:t>
            </w:r>
          </w:p>
          <w:p w14:paraId="4379C3FB" w14:textId="546CE6A3" w:rsidR="007D1D27" w:rsidRDefault="007D1D27" w:rsidP="00D0697B">
            <w:pPr>
              <w:spacing w:line="240" w:lineRule="exact"/>
              <w:ind w:left="240" w:right="79" w:hangingChars="100" w:hanging="240"/>
              <w:jc w:val="both"/>
            </w:pPr>
            <w:r w:rsidRPr="007D1D27">
              <w:rPr>
                <w:rFonts w:ascii="標楷體" w:eastAsia="標楷體" w:hAnsi="標楷體" w:cs="標楷體" w:hint="eastAsia"/>
                <w:color w:val="FF0000"/>
                <w:szCs w:val="24"/>
              </w:rPr>
              <w:t>4.聘用名冊倘經市府於年底前核備，請錄取人員配合於11</w:t>
            </w:r>
            <w:r>
              <w:rPr>
                <w:rFonts w:ascii="標楷體" w:eastAsia="標楷體" w:hAnsi="標楷體" w:cs="標楷體" w:hint="eastAsia"/>
                <w:color w:val="FF0000"/>
                <w:szCs w:val="24"/>
              </w:rPr>
              <w:t>3</w:t>
            </w:r>
            <w:r w:rsidRPr="007D1D27">
              <w:rPr>
                <w:rFonts w:ascii="標楷體" w:eastAsia="標楷體" w:hAnsi="標楷體" w:cs="標楷體" w:hint="eastAsia"/>
                <w:color w:val="FF0000"/>
                <w:szCs w:val="24"/>
              </w:rPr>
              <w:t>年12月31日前完成報到手續。</w:t>
            </w:r>
          </w:p>
        </w:tc>
      </w:tr>
    </w:tbl>
    <w:p w14:paraId="54CF42AC" w14:textId="2092E748" w:rsidR="00147F2A" w:rsidRPr="006A7344" w:rsidRDefault="006A7344">
      <w:pPr>
        <w:rPr>
          <w:rFonts w:ascii="標楷體" w:eastAsia="標楷體" w:hAnsi="標楷體"/>
          <w:color w:val="FF0000"/>
        </w:rPr>
      </w:pPr>
      <w:r w:rsidRPr="006A7344">
        <w:rPr>
          <w:rFonts w:ascii="標楷體" w:eastAsia="標楷體" w:hAnsi="標楷體"/>
          <w:color w:val="FF0000"/>
        </w:rPr>
        <w:t>註：「擇優優先錄取」，係指</w:t>
      </w:r>
      <w:r w:rsidR="00E8569F">
        <w:rPr>
          <w:rFonts w:ascii="標楷體" w:eastAsia="標楷體" w:hAnsi="標楷體" w:hint="eastAsia"/>
          <w:color w:val="FF0000"/>
        </w:rPr>
        <w:t>面</w:t>
      </w:r>
      <w:r w:rsidRPr="006A7344">
        <w:rPr>
          <w:rFonts w:ascii="標楷體" w:eastAsia="標楷體" w:hAnsi="標楷體"/>
          <w:color w:val="FF0000"/>
        </w:rPr>
        <w:t>試成績達80分以上之身障人員，</w:t>
      </w:r>
      <w:r w:rsidR="00E8569F">
        <w:rPr>
          <w:rFonts w:ascii="標楷體" w:eastAsia="標楷體" w:hAnsi="標楷體" w:hint="eastAsia"/>
          <w:color w:val="FF0000"/>
        </w:rPr>
        <w:t>家防中心</w:t>
      </w:r>
      <w:r w:rsidRPr="006A7344">
        <w:rPr>
          <w:rFonts w:ascii="標楷體" w:eastAsia="標楷體" w:hAnsi="標楷體"/>
          <w:color w:val="FF0000"/>
        </w:rPr>
        <w:t>得</w:t>
      </w:r>
      <w:r w:rsidR="00FE3748">
        <w:rPr>
          <w:rFonts w:ascii="標楷體" w:eastAsia="標楷體" w:hAnsi="標楷體" w:hint="eastAsia"/>
          <w:color w:val="FF0000"/>
        </w:rPr>
        <w:t>考量</w:t>
      </w:r>
      <w:r w:rsidRPr="006A7344">
        <w:rPr>
          <w:rFonts w:ascii="標楷體" w:eastAsia="標楷體" w:hAnsi="標楷體"/>
          <w:color w:val="FF0000"/>
        </w:rPr>
        <w:t>優</w:t>
      </w:r>
      <w:r w:rsidR="00E8569F">
        <w:rPr>
          <w:rFonts w:ascii="標楷體" w:eastAsia="標楷體" w:hAnsi="標楷體" w:hint="eastAsia"/>
          <w:color w:val="FF0000"/>
        </w:rPr>
        <w:t>先錄取</w:t>
      </w:r>
      <w:r w:rsidRPr="006A7344">
        <w:rPr>
          <w:rFonts w:ascii="標楷體" w:eastAsia="標楷體" w:hAnsi="標楷體" w:hint="eastAsia"/>
          <w:color w:val="FF0000"/>
        </w:rPr>
        <w:t>。</w:t>
      </w:r>
    </w:p>
    <w:sectPr w:rsidR="00147F2A" w:rsidRPr="006A7344" w:rsidSect="00DA005F">
      <w:pgSz w:w="16838" w:h="11906" w:orient="landscape"/>
      <w:pgMar w:top="1440" w:right="851"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720D7" w14:textId="77777777" w:rsidR="00E4783A" w:rsidRDefault="00E4783A" w:rsidP="009B2AEE">
      <w:r>
        <w:separator/>
      </w:r>
    </w:p>
  </w:endnote>
  <w:endnote w:type="continuationSeparator" w:id="0">
    <w:p w14:paraId="31121C02" w14:textId="77777777" w:rsidR="00E4783A" w:rsidRDefault="00E4783A" w:rsidP="009B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06F52" w14:textId="77777777" w:rsidR="00E4783A" w:rsidRDefault="00E4783A" w:rsidP="009B2AEE">
      <w:r>
        <w:separator/>
      </w:r>
    </w:p>
  </w:footnote>
  <w:footnote w:type="continuationSeparator" w:id="0">
    <w:p w14:paraId="38C2F145" w14:textId="77777777" w:rsidR="00E4783A" w:rsidRDefault="00E4783A" w:rsidP="009B2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C43E0"/>
    <w:multiLevelType w:val="hybridMultilevel"/>
    <w:tmpl w:val="85C68D1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31595EC2"/>
    <w:multiLevelType w:val="hybridMultilevel"/>
    <w:tmpl w:val="1A188BAC"/>
    <w:lvl w:ilvl="0" w:tplc="83ACCE4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371871"/>
    <w:multiLevelType w:val="hybridMultilevel"/>
    <w:tmpl w:val="85C68D16"/>
    <w:lvl w:ilvl="0" w:tplc="F0EAFE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4A6AD4"/>
    <w:multiLevelType w:val="hybridMultilevel"/>
    <w:tmpl w:val="500C6248"/>
    <w:lvl w:ilvl="0" w:tplc="8530E8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5830101"/>
    <w:multiLevelType w:val="hybridMultilevel"/>
    <w:tmpl w:val="85C68D1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568D187F"/>
    <w:multiLevelType w:val="hybridMultilevel"/>
    <w:tmpl w:val="85C68D1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6CB52CF9"/>
    <w:multiLevelType w:val="hybridMultilevel"/>
    <w:tmpl w:val="CC60F4FE"/>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7388076D"/>
    <w:multiLevelType w:val="hybridMultilevel"/>
    <w:tmpl w:val="500C6248"/>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1016153511">
    <w:abstractNumId w:val="3"/>
  </w:num>
  <w:num w:numId="2" w16cid:durableId="1190220783">
    <w:abstractNumId w:val="7"/>
  </w:num>
  <w:num w:numId="3" w16cid:durableId="1261987548">
    <w:abstractNumId w:val="1"/>
  </w:num>
  <w:num w:numId="4" w16cid:durableId="2078018398">
    <w:abstractNumId w:val="2"/>
  </w:num>
  <w:num w:numId="5" w16cid:durableId="652030008">
    <w:abstractNumId w:val="0"/>
  </w:num>
  <w:num w:numId="6" w16cid:durableId="1049111280">
    <w:abstractNumId w:val="4"/>
  </w:num>
  <w:num w:numId="7" w16cid:durableId="61225306">
    <w:abstractNumId w:val="5"/>
  </w:num>
  <w:num w:numId="8" w16cid:durableId="8530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9BB"/>
    <w:rsid w:val="00016C89"/>
    <w:rsid w:val="00034536"/>
    <w:rsid w:val="00062E3A"/>
    <w:rsid w:val="00067F17"/>
    <w:rsid w:val="000927F7"/>
    <w:rsid w:val="000A046B"/>
    <w:rsid w:val="000C6645"/>
    <w:rsid w:val="000E2916"/>
    <w:rsid w:val="000E311A"/>
    <w:rsid w:val="000F4993"/>
    <w:rsid w:val="0011362D"/>
    <w:rsid w:val="00135050"/>
    <w:rsid w:val="0014306C"/>
    <w:rsid w:val="00146B3B"/>
    <w:rsid w:val="00147F2A"/>
    <w:rsid w:val="00165D1A"/>
    <w:rsid w:val="0017220D"/>
    <w:rsid w:val="001727A7"/>
    <w:rsid w:val="00193536"/>
    <w:rsid w:val="001A76F8"/>
    <w:rsid w:val="001B2EDE"/>
    <w:rsid w:val="001C4A03"/>
    <w:rsid w:val="001D3D22"/>
    <w:rsid w:val="001E4D52"/>
    <w:rsid w:val="001F4140"/>
    <w:rsid w:val="00203652"/>
    <w:rsid w:val="00214EC4"/>
    <w:rsid w:val="00232E88"/>
    <w:rsid w:val="00261179"/>
    <w:rsid w:val="0027531E"/>
    <w:rsid w:val="002921F5"/>
    <w:rsid w:val="00295FD7"/>
    <w:rsid w:val="002A5FEB"/>
    <w:rsid w:val="002A741B"/>
    <w:rsid w:val="002C1F7B"/>
    <w:rsid w:val="002E5621"/>
    <w:rsid w:val="002F2A76"/>
    <w:rsid w:val="002F5C7F"/>
    <w:rsid w:val="0030694F"/>
    <w:rsid w:val="003078D1"/>
    <w:rsid w:val="0031491D"/>
    <w:rsid w:val="00317041"/>
    <w:rsid w:val="00363352"/>
    <w:rsid w:val="00366FA0"/>
    <w:rsid w:val="00373AC0"/>
    <w:rsid w:val="0038385C"/>
    <w:rsid w:val="00383B32"/>
    <w:rsid w:val="003977C8"/>
    <w:rsid w:val="003A1B7D"/>
    <w:rsid w:val="003A37CD"/>
    <w:rsid w:val="003B676B"/>
    <w:rsid w:val="003E7043"/>
    <w:rsid w:val="00405FE9"/>
    <w:rsid w:val="00406343"/>
    <w:rsid w:val="00407164"/>
    <w:rsid w:val="00413D40"/>
    <w:rsid w:val="00424597"/>
    <w:rsid w:val="00425043"/>
    <w:rsid w:val="004408C2"/>
    <w:rsid w:val="00440C06"/>
    <w:rsid w:val="0044102E"/>
    <w:rsid w:val="004522A4"/>
    <w:rsid w:val="004535C9"/>
    <w:rsid w:val="0046531D"/>
    <w:rsid w:val="00485568"/>
    <w:rsid w:val="00490489"/>
    <w:rsid w:val="004C071A"/>
    <w:rsid w:val="004C1103"/>
    <w:rsid w:val="004C2BFF"/>
    <w:rsid w:val="004E4388"/>
    <w:rsid w:val="004E512F"/>
    <w:rsid w:val="004E79B5"/>
    <w:rsid w:val="004F46BE"/>
    <w:rsid w:val="00502727"/>
    <w:rsid w:val="00503990"/>
    <w:rsid w:val="00515AE8"/>
    <w:rsid w:val="00524703"/>
    <w:rsid w:val="0052692A"/>
    <w:rsid w:val="00541CB5"/>
    <w:rsid w:val="00550A18"/>
    <w:rsid w:val="00553B10"/>
    <w:rsid w:val="00566928"/>
    <w:rsid w:val="005A188F"/>
    <w:rsid w:val="005C71FE"/>
    <w:rsid w:val="005D1B89"/>
    <w:rsid w:val="005E6175"/>
    <w:rsid w:val="00605587"/>
    <w:rsid w:val="00614435"/>
    <w:rsid w:val="00625253"/>
    <w:rsid w:val="00644549"/>
    <w:rsid w:val="00692D07"/>
    <w:rsid w:val="006A3118"/>
    <w:rsid w:val="006A7344"/>
    <w:rsid w:val="006B0EC1"/>
    <w:rsid w:val="006B3363"/>
    <w:rsid w:val="006E6623"/>
    <w:rsid w:val="006E67C1"/>
    <w:rsid w:val="007032B3"/>
    <w:rsid w:val="00725534"/>
    <w:rsid w:val="00750219"/>
    <w:rsid w:val="007519EC"/>
    <w:rsid w:val="007572E2"/>
    <w:rsid w:val="00774C5C"/>
    <w:rsid w:val="00794ADA"/>
    <w:rsid w:val="00794BDF"/>
    <w:rsid w:val="007973A2"/>
    <w:rsid w:val="007C6C29"/>
    <w:rsid w:val="007D1D27"/>
    <w:rsid w:val="007D2336"/>
    <w:rsid w:val="007D5C90"/>
    <w:rsid w:val="007F334F"/>
    <w:rsid w:val="008075F4"/>
    <w:rsid w:val="008142D7"/>
    <w:rsid w:val="00815AD6"/>
    <w:rsid w:val="0082325A"/>
    <w:rsid w:val="0082599E"/>
    <w:rsid w:val="00827EC0"/>
    <w:rsid w:val="00833853"/>
    <w:rsid w:val="00837CC5"/>
    <w:rsid w:val="00845810"/>
    <w:rsid w:val="008545E4"/>
    <w:rsid w:val="00861FC0"/>
    <w:rsid w:val="0088651A"/>
    <w:rsid w:val="00893DB1"/>
    <w:rsid w:val="008A4E63"/>
    <w:rsid w:val="008C79BB"/>
    <w:rsid w:val="008D58A2"/>
    <w:rsid w:val="00900F35"/>
    <w:rsid w:val="00921AC3"/>
    <w:rsid w:val="009305F5"/>
    <w:rsid w:val="0093386E"/>
    <w:rsid w:val="009526FD"/>
    <w:rsid w:val="00965490"/>
    <w:rsid w:val="009A00DF"/>
    <w:rsid w:val="009B2AEE"/>
    <w:rsid w:val="009B607E"/>
    <w:rsid w:val="009C0CDA"/>
    <w:rsid w:val="009F2424"/>
    <w:rsid w:val="00A14124"/>
    <w:rsid w:val="00A26EB7"/>
    <w:rsid w:val="00A367A0"/>
    <w:rsid w:val="00A4103E"/>
    <w:rsid w:val="00A90478"/>
    <w:rsid w:val="00A90D10"/>
    <w:rsid w:val="00A94E94"/>
    <w:rsid w:val="00AA2241"/>
    <w:rsid w:val="00AA2318"/>
    <w:rsid w:val="00AB749C"/>
    <w:rsid w:val="00AB7E37"/>
    <w:rsid w:val="00B26333"/>
    <w:rsid w:val="00B27798"/>
    <w:rsid w:val="00B337D1"/>
    <w:rsid w:val="00B36F2E"/>
    <w:rsid w:val="00B4345F"/>
    <w:rsid w:val="00B912FE"/>
    <w:rsid w:val="00B979C3"/>
    <w:rsid w:val="00BB558B"/>
    <w:rsid w:val="00BC5C83"/>
    <w:rsid w:val="00C10C5C"/>
    <w:rsid w:val="00C248CD"/>
    <w:rsid w:val="00C3642F"/>
    <w:rsid w:val="00C41D58"/>
    <w:rsid w:val="00C60EC2"/>
    <w:rsid w:val="00C649BC"/>
    <w:rsid w:val="00C834B7"/>
    <w:rsid w:val="00CB30A0"/>
    <w:rsid w:val="00CC4B1D"/>
    <w:rsid w:val="00CD4A27"/>
    <w:rsid w:val="00CD7BC9"/>
    <w:rsid w:val="00CE7481"/>
    <w:rsid w:val="00D055C2"/>
    <w:rsid w:val="00D0697B"/>
    <w:rsid w:val="00D12934"/>
    <w:rsid w:val="00D12A0F"/>
    <w:rsid w:val="00D12FBA"/>
    <w:rsid w:val="00D31115"/>
    <w:rsid w:val="00D578A5"/>
    <w:rsid w:val="00D7334D"/>
    <w:rsid w:val="00D74760"/>
    <w:rsid w:val="00D85A73"/>
    <w:rsid w:val="00DA005F"/>
    <w:rsid w:val="00DB15A6"/>
    <w:rsid w:val="00DC2710"/>
    <w:rsid w:val="00DD21DB"/>
    <w:rsid w:val="00E0032E"/>
    <w:rsid w:val="00E20465"/>
    <w:rsid w:val="00E33897"/>
    <w:rsid w:val="00E37998"/>
    <w:rsid w:val="00E41E5D"/>
    <w:rsid w:val="00E4783A"/>
    <w:rsid w:val="00E8569F"/>
    <w:rsid w:val="00EB0904"/>
    <w:rsid w:val="00EB74BE"/>
    <w:rsid w:val="00EF7265"/>
    <w:rsid w:val="00F00064"/>
    <w:rsid w:val="00F47C90"/>
    <w:rsid w:val="00F65E1A"/>
    <w:rsid w:val="00F70F1D"/>
    <w:rsid w:val="00F77B89"/>
    <w:rsid w:val="00F83ABF"/>
    <w:rsid w:val="00FE37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1C9D8"/>
  <w15:docId w15:val="{B830BEE0-1BCE-4869-937C-C9F9FC0F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24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7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2AEE"/>
    <w:pPr>
      <w:tabs>
        <w:tab w:val="center" w:pos="4153"/>
        <w:tab w:val="right" w:pos="8306"/>
      </w:tabs>
      <w:snapToGrid w:val="0"/>
    </w:pPr>
    <w:rPr>
      <w:sz w:val="20"/>
      <w:szCs w:val="20"/>
    </w:rPr>
  </w:style>
  <w:style w:type="character" w:customStyle="1" w:styleId="a5">
    <w:name w:val="頁首 字元"/>
    <w:basedOn w:val="a0"/>
    <w:link w:val="a4"/>
    <w:uiPriority w:val="99"/>
    <w:rsid w:val="009B2AEE"/>
    <w:rPr>
      <w:sz w:val="20"/>
      <w:szCs w:val="20"/>
    </w:rPr>
  </w:style>
  <w:style w:type="paragraph" w:styleId="a6">
    <w:name w:val="footer"/>
    <w:basedOn w:val="a"/>
    <w:link w:val="a7"/>
    <w:uiPriority w:val="99"/>
    <w:unhideWhenUsed/>
    <w:rsid w:val="009B2AEE"/>
    <w:pPr>
      <w:tabs>
        <w:tab w:val="center" w:pos="4153"/>
        <w:tab w:val="right" w:pos="8306"/>
      </w:tabs>
      <w:snapToGrid w:val="0"/>
    </w:pPr>
    <w:rPr>
      <w:sz w:val="20"/>
      <w:szCs w:val="20"/>
    </w:rPr>
  </w:style>
  <w:style w:type="character" w:customStyle="1" w:styleId="a7">
    <w:name w:val="頁尾 字元"/>
    <w:basedOn w:val="a0"/>
    <w:link w:val="a6"/>
    <w:uiPriority w:val="99"/>
    <w:rsid w:val="009B2AEE"/>
    <w:rPr>
      <w:sz w:val="20"/>
      <w:szCs w:val="20"/>
    </w:rPr>
  </w:style>
  <w:style w:type="paragraph" w:styleId="a8">
    <w:name w:val="List Paragraph"/>
    <w:basedOn w:val="a"/>
    <w:uiPriority w:val="34"/>
    <w:qFormat/>
    <w:rsid w:val="00AA231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家防中心 高</dc:creator>
  <cp:keywords/>
  <dc:description/>
  <cp:lastModifiedBy>高雄家防中心 高</cp:lastModifiedBy>
  <cp:revision>6</cp:revision>
  <cp:lastPrinted>2023-10-11T00:39:00Z</cp:lastPrinted>
  <dcterms:created xsi:type="dcterms:W3CDTF">2024-07-12T07:18:00Z</dcterms:created>
  <dcterms:modified xsi:type="dcterms:W3CDTF">2024-10-25T08:30:00Z</dcterms:modified>
</cp:coreProperties>
</file>