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03" w:rsidRPr="00024F93" w:rsidRDefault="00463503" w:rsidP="00463503">
      <w:pPr>
        <w:autoSpaceDE w:val="0"/>
        <w:autoSpaceDN w:val="0"/>
        <w:adjustRightInd w:val="0"/>
        <w:spacing w:line="500" w:lineRule="exact"/>
        <w:jc w:val="both"/>
        <w:rPr>
          <w:rFonts w:ascii="標楷體" w:eastAsia="標楷體" w:hAnsi="標楷體" w:cs="DFKaiShu-SB-Estd-BF"/>
          <w:kern w:val="0"/>
          <w:sz w:val="32"/>
          <w:szCs w:val="32"/>
        </w:rPr>
      </w:pPr>
      <w:r w:rsidRPr="00024F93">
        <w:rPr>
          <w:rFonts w:ascii="標楷體" w:eastAsia="標楷體" w:hAnsi="標楷體" w:cs="DFKaiShu-SB-Estd-BF" w:hint="eastAsia"/>
          <w:kern w:val="0"/>
          <w:sz w:val="32"/>
          <w:szCs w:val="32"/>
        </w:rPr>
        <w:t>社會</w:t>
      </w:r>
      <w:r w:rsidRPr="00024F93">
        <w:rPr>
          <w:rFonts w:ascii="標楷體" w:eastAsia="標楷體" w:hAnsi="標楷體" w:cs="DFKaiShu-SB-Estd-BF"/>
          <w:kern w:val="0"/>
          <w:sz w:val="32"/>
          <w:szCs w:val="32"/>
        </w:rPr>
        <w:t>06-</w:t>
      </w:r>
      <w:r w:rsidR="00EB6AB2">
        <w:rPr>
          <w:rFonts w:ascii="標楷體" w:eastAsia="標楷體" w:hAnsi="標楷體" w:cs="DFKaiShu-SB-Estd-BF" w:hint="eastAsia"/>
          <w:kern w:val="0"/>
          <w:sz w:val="32"/>
          <w:szCs w:val="32"/>
        </w:rPr>
        <w:t>318</w:t>
      </w:r>
      <w:r w:rsidR="00450500">
        <w:rPr>
          <w:rFonts w:ascii="標楷體" w:eastAsia="標楷體" w:hAnsi="標楷體" w:hint="eastAsia"/>
          <w:color w:val="000000"/>
          <w:sz w:val="32"/>
          <w:szCs w:val="32"/>
        </w:rPr>
        <w:t>-1</w:t>
      </w:r>
    </w:p>
    <w:p w:rsidR="00463503" w:rsidRPr="00024F93" w:rsidRDefault="00EB6AB2" w:rsidP="0054344C">
      <w:pPr>
        <w:autoSpaceDE w:val="0"/>
        <w:autoSpaceDN w:val="0"/>
        <w:adjustRightInd w:val="0"/>
        <w:spacing w:beforeLines="50" w:afterLines="50" w:line="500" w:lineRule="exact"/>
        <w:jc w:val="center"/>
        <w:rPr>
          <w:rFonts w:ascii="標楷體" w:eastAsia="標楷體" w:hAnsi="標楷體" w:cs="DFKaiShu-SB-Estd-BF"/>
          <w:b/>
          <w:kern w:val="0"/>
          <w:sz w:val="32"/>
          <w:szCs w:val="32"/>
        </w:rPr>
      </w:pPr>
      <w:r w:rsidRPr="00EB6AB2">
        <w:rPr>
          <w:rFonts w:ascii="標楷體" w:eastAsia="標楷體" w:hAnsi="標楷體" w:cs="DFKaiShu-SB-Estd-BF" w:hint="eastAsia"/>
          <w:b/>
          <w:kern w:val="0"/>
          <w:sz w:val="32"/>
          <w:szCs w:val="32"/>
        </w:rPr>
        <w:t>高雄市政府社會局無障礙之家場地使用管理規則</w:t>
      </w:r>
    </w:p>
    <w:p w:rsidR="00BD6DE1" w:rsidRDefault="00BD6DE1" w:rsidP="00BD6DE1">
      <w:pPr>
        <w:spacing w:line="360" w:lineRule="exact"/>
        <w:ind w:leftChars="236" w:left="566"/>
        <w:jc w:val="both"/>
        <w:rPr>
          <w:rFonts w:ascii="標楷體" w:eastAsia="標楷體" w:hAnsi="標楷體" w:cs="DFKaiShu-SB-Estd-BF"/>
          <w:kern w:val="0"/>
        </w:rPr>
      </w:pPr>
      <w:r w:rsidRPr="00BD6DE1">
        <w:rPr>
          <w:rFonts w:ascii="標楷體" w:eastAsia="標楷體" w:hAnsi="標楷體" w:cs="DFKaiShu-SB-Estd-BF" w:hint="eastAsia"/>
          <w:kern w:val="0"/>
        </w:rPr>
        <w:t>中華民國100年11月28日高市府四維社</w:t>
      </w:r>
      <w:proofErr w:type="gramStart"/>
      <w:r w:rsidRPr="00BD6DE1">
        <w:rPr>
          <w:rFonts w:ascii="標楷體" w:eastAsia="標楷體" w:hAnsi="標楷體" w:cs="DFKaiShu-SB-Estd-BF" w:hint="eastAsia"/>
          <w:kern w:val="0"/>
        </w:rPr>
        <w:t>障福字</w:t>
      </w:r>
      <w:proofErr w:type="gramEnd"/>
      <w:r w:rsidRPr="00BD6DE1">
        <w:rPr>
          <w:rFonts w:ascii="標楷體" w:eastAsia="標楷體" w:hAnsi="標楷體" w:cs="DFKaiShu-SB-Estd-BF" w:hint="eastAsia"/>
          <w:kern w:val="0"/>
        </w:rPr>
        <w:t>第10000130888號令</w:t>
      </w:r>
      <w:r w:rsidR="0054344C">
        <w:rPr>
          <w:rFonts w:ascii="標楷體" w:eastAsia="標楷體" w:hAnsi="標楷體" w:cs="DFKaiShu-SB-Estd-BF" w:hint="eastAsia"/>
          <w:kern w:val="0"/>
        </w:rPr>
        <w:t>訂定</w:t>
      </w:r>
    </w:p>
    <w:p w:rsidR="00BD6DE1" w:rsidRDefault="00FA76DA" w:rsidP="0054344C">
      <w:pPr>
        <w:spacing w:afterLines="50" w:line="360" w:lineRule="exact"/>
        <w:ind w:leftChars="236" w:left="566"/>
        <w:jc w:val="both"/>
        <w:rPr>
          <w:rFonts w:ascii="標楷體" w:eastAsia="標楷體" w:hAnsi="標楷體"/>
          <w:color w:val="000000"/>
        </w:rPr>
      </w:pPr>
      <w:r w:rsidRPr="00FA76DA">
        <w:rPr>
          <w:rFonts w:ascii="標楷體" w:eastAsia="標楷體" w:hAnsi="標楷體" w:cs="DFKaiShu-SB-Estd-BF" w:hint="eastAsia"/>
          <w:kern w:val="0"/>
        </w:rPr>
        <w:t>中華民國</w:t>
      </w:r>
      <w:r w:rsidRPr="00FA76DA">
        <w:rPr>
          <w:rFonts w:ascii="標楷體" w:eastAsia="標楷體" w:hAnsi="標楷體" w:cs="DFKaiShu-SB-Estd-BF"/>
          <w:kern w:val="0"/>
        </w:rPr>
        <w:t>107</w:t>
      </w:r>
      <w:r w:rsidRPr="00FA76DA">
        <w:rPr>
          <w:rFonts w:ascii="標楷體" w:eastAsia="標楷體" w:hAnsi="標楷體" w:cs="DFKaiShu-SB-Estd-BF" w:hint="eastAsia"/>
          <w:kern w:val="0"/>
        </w:rPr>
        <w:t>年</w:t>
      </w:r>
      <w:r w:rsidRPr="00FA76DA">
        <w:rPr>
          <w:rFonts w:ascii="標楷體" w:eastAsia="標楷體" w:hAnsi="標楷體" w:cs="DFKaiShu-SB-Estd-BF"/>
          <w:kern w:val="0"/>
        </w:rPr>
        <w:t>4</w:t>
      </w:r>
      <w:r w:rsidRPr="00FA76DA">
        <w:rPr>
          <w:rFonts w:ascii="標楷體" w:eastAsia="標楷體" w:hAnsi="標楷體" w:cs="DFKaiShu-SB-Estd-BF" w:hint="eastAsia"/>
          <w:kern w:val="0"/>
        </w:rPr>
        <w:t>月</w:t>
      </w:r>
      <w:r w:rsidRPr="00FA76DA">
        <w:rPr>
          <w:rFonts w:ascii="標楷體" w:eastAsia="標楷體" w:hAnsi="標楷體" w:cs="DFKaiShu-SB-Estd-BF"/>
          <w:kern w:val="0"/>
        </w:rPr>
        <w:t>19</w:t>
      </w:r>
      <w:r w:rsidRPr="00FA76DA">
        <w:rPr>
          <w:rFonts w:ascii="標楷體" w:eastAsia="標楷體" w:hAnsi="標楷體" w:cs="DFKaiShu-SB-Estd-BF" w:hint="eastAsia"/>
          <w:kern w:val="0"/>
        </w:rPr>
        <w:t>日高市府社無障礙字第</w:t>
      </w:r>
      <w:r w:rsidRPr="00FA76DA">
        <w:rPr>
          <w:rFonts w:ascii="標楷體" w:eastAsia="標楷體" w:hAnsi="標楷體" w:cs="DFKaiShu-SB-Estd-BF"/>
          <w:kern w:val="0"/>
        </w:rPr>
        <w:t>10770113200</w:t>
      </w:r>
      <w:r w:rsidRPr="00FA76DA">
        <w:rPr>
          <w:rFonts w:ascii="標楷體" w:eastAsia="標楷體" w:hAnsi="標楷體" w:cs="DFKaiShu-SB-Estd-BF" w:hint="eastAsia"/>
          <w:kern w:val="0"/>
        </w:rPr>
        <w:t>號令修正</w:t>
      </w:r>
      <w:r w:rsidRPr="00FA76DA">
        <w:rPr>
          <w:rFonts w:ascii="標楷體" w:eastAsia="標楷體" w:hAnsi="標楷體" w:hint="eastAsia"/>
          <w:color w:val="000000"/>
        </w:rPr>
        <w:t>第三條及第四條附表</w:t>
      </w:r>
    </w:p>
    <w:p w:rsidR="00BD6DE1" w:rsidRPr="00BD6DE1" w:rsidRDefault="00463503" w:rsidP="004A2D3E">
      <w:pPr>
        <w:autoSpaceDE w:val="0"/>
        <w:autoSpaceDN w:val="0"/>
        <w:adjustRightInd w:val="0"/>
        <w:spacing w:line="500" w:lineRule="exact"/>
        <w:ind w:left="957" w:hangingChars="299" w:hanging="957"/>
        <w:jc w:val="both"/>
        <w:rPr>
          <w:rFonts w:ascii="標楷體" w:eastAsia="標楷體" w:hAnsi="標楷體" w:cs="DFKaiShu-SB-Estd-BF"/>
          <w:kern w:val="0"/>
          <w:sz w:val="32"/>
          <w:szCs w:val="32"/>
        </w:rPr>
      </w:pPr>
      <w:r w:rsidRPr="00BD6DE1">
        <w:rPr>
          <w:rFonts w:ascii="標楷體" w:eastAsia="標楷體" w:hAnsi="標楷體" w:cs="DFKaiShu-SB-Estd-BF" w:hint="eastAsia"/>
          <w:kern w:val="0"/>
          <w:sz w:val="32"/>
          <w:szCs w:val="32"/>
        </w:rPr>
        <w:t xml:space="preserve">第一條　　</w:t>
      </w:r>
      <w:r w:rsidR="00BD6DE1" w:rsidRPr="00BD6DE1">
        <w:rPr>
          <w:rFonts w:ascii="標楷體" w:eastAsia="標楷體" w:hAnsi="標楷體" w:hint="eastAsia"/>
          <w:sz w:val="32"/>
          <w:szCs w:val="32"/>
        </w:rPr>
        <w:t>為</w:t>
      </w:r>
      <w:r w:rsidR="00BD6DE1" w:rsidRPr="00BD6DE1">
        <w:rPr>
          <w:rFonts w:ascii="標楷體" w:eastAsia="標楷體" w:hAnsi="標楷體" w:hint="eastAsia"/>
          <w:color w:val="111111"/>
          <w:sz w:val="32"/>
          <w:szCs w:val="32"/>
        </w:rPr>
        <w:t>規範高雄市政府</w:t>
      </w:r>
      <w:r w:rsidR="00BD6DE1" w:rsidRPr="00BD6DE1">
        <w:rPr>
          <w:rFonts w:ascii="標楷體" w:eastAsia="標楷體" w:hAnsi="標楷體" w:hint="eastAsia"/>
          <w:sz w:val="32"/>
          <w:szCs w:val="32"/>
        </w:rPr>
        <w:t>社會局無障礙之家</w:t>
      </w:r>
      <w:proofErr w:type="gramStart"/>
      <w:r w:rsidR="00BD6DE1" w:rsidRPr="00BD6DE1">
        <w:rPr>
          <w:rFonts w:ascii="標楷體" w:eastAsia="標楷體" w:hAnsi="標楷體" w:hint="eastAsia"/>
          <w:sz w:val="32"/>
          <w:szCs w:val="32"/>
        </w:rPr>
        <w:t>（</w:t>
      </w:r>
      <w:proofErr w:type="gramEnd"/>
      <w:r w:rsidR="00BD6DE1" w:rsidRPr="00BD6DE1">
        <w:rPr>
          <w:rFonts w:ascii="標楷體" w:eastAsia="標楷體" w:hAnsi="標楷體" w:hint="eastAsia"/>
          <w:sz w:val="32"/>
          <w:szCs w:val="32"/>
        </w:rPr>
        <w:t>以下簡稱無障礙之家場地之使用管理，並依規費法第十條第一項規定，特訂定本規則。</w:t>
      </w:r>
    </w:p>
    <w:p w:rsidR="00463503" w:rsidRPr="00BD6DE1" w:rsidRDefault="00463503" w:rsidP="004A2D3E">
      <w:pPr>
        <w:autoSpaceDE w:val="0"/>
        <w:autoSpaceDN w:val="0"/>
        <w:adjustRightInd w:val="0"/>
        <w:spacing w:line="500" w:lineRule="exact"/>
        <w:ind w:left="957" w:hangingChars="299" w:hanging="957"/>
        <w:jc w:val="both"/>
        <w:rPr>
          <w:rFonts w:ascii="標楷體" w:eastAsia="標楷體" w:hAnsi="標楷體" w:cs="DFKaiShu-SB-Estd-BF"/>
          <w:kern w:val="0"/>
          <w:sz w:val="32"/>
          <w:szCs w:val="32"/>
        </w:rPr>
      </w:pPr>
      <w:r w:rsidRPr="00BD6DE1">
        <w:rPr>
          <w:rFonts w:ascii="標楷體" w:eastAsia="標楷體" w:hAnsi="標楷體" w:cs="DFKaiShu-SB-Estd-BF" w:hint="eastAsia"/>
          <w:kern w:val="0"/>
          <w:sz w:val="32"/>
          <w:szCs w:val="32"/>
        </w:rPr>
        <w:t>第二條　　本規則之主管機關為本府社會局。</w:t>
      </w:r>
    </w:p>
    <w:p w:rsidR="00BD6DE1" w:rsidRPr="00BD6DE1" w:rsidRDefault="00463503" w:rsidP="00BD6DE1">
      <w:pPr>
        <w:autoSpaceDE w:val="0"/>
        <w:autoSpaceDN w:val="0"/>
        <w:adjustRightInd w:val="0"/>
        <w:spacing w:line="500" w:lineRule="exact"/>
        <w:ind w:left="957" w:hangingChars="299" w:hanging="957"/>
        <w:jc w:val="both"/>
        <w:rPr>
          <w:rFonts w:ascii="標楷體" w:eastAsia="標楷體" w:hAnsi="標楷體" w:cs="新細明體"/>
          <w:color w:val="000000"/>
          <w:sz w:val="32"/>
          <w:szCs w:val="32"/>
        </w:rPr>
      </w:pPr>
      <w:r w:rsidRPr="00BD6DE1">
        <w:rPr>
          <w:rFonts w:ascii="標楷體" w:eastAsia="標楷體" w:hAnsi="標楷體" w:cs="DFKaiShu-SB-Estd-BF" w:hint="eastAsia"/>
          <w:kern w:val="0"/>
          <w:sz w:val="32"/>
          <w:szCs w:val="32"/>
        </w:rPr>
        <w:t xml:space="preserve">　　　</w:t>
      </w:r>
      <w:r w:rsidR="00BD6DE1" w:rsidRPr="00BD6DE1">
        <w:rPr>
          <w:rFonts w:ascii="標楷體" w:eastAsia="標楷體" w:hAnsi="標楷體" w:hint="eastAsia"/>
          <w:color w:val="000000"/>
          <w:sz w:val="32"/>
          <w:szCs w:val="32"/>
        </w:rPr>
        <w:t>主管機關得將本規則所定權限委任</w:t>
      </w:r>
      <w:r w:rsidR="00BD6DE1" w:rsidRPr="00BD6DE1">
        <w:rPr>
          <w:rFonts w:ascii="標楷體" w:eastAsia="標楷體" w:hAnsi="標楷體" w:hint="eastAsia"/>
          <w:sz w:val="32"/>
          <w:szCs w:val="32"/>
        </w:rPr>
        <w:t>無障礙之家</w:t>
      </w:r>
      <w:r w:rsidR="00BD6DE1" w:rsidRPr="00BD6DE1">
        <w:rPr>
          <w:rFonts w:ascii="標楷體" w:eastAsia="標楷體" w:hAnsi="標楷體" w:cs="新細明體" w:hint="eastAsia"/>
          <w:color w:val="000000"/>
          <w:sz w:val="32"/>
          <w:szCs w:val="32"/>
        </w:rPr>
        <w:t>執行之</w:t>
      </w:r>
      <w:r w:rsidR="00BD6DE1" w:rsidRPr="00BD6DE1">
        <w:rPr>
          <w:rFonts w:ascii="標楷體" w:eastAsia="標楷體" w:hAnsi="標楷體" w:cs="新細明體"/>
          <w:color w:val="000000"/>
          <w:sz w:val="32"/>
          <w:szCs w:val="32"/>
        </w:rPr>
        <w:t>。</w:t>
      </w:r>
    </w:p>
    <w:p w:rsidR="004347C6" w:rsidRPr="004347C6" w:rsidRDefault="00463503" w:rsidP="004347C6">
      <w:pPr>
        <w:autoSpaceDE w:val="0"/>
        <w:autoSpaceDN w:val="0"/>
        <w:adjustRightInd w:val="0"/>
        <w:spacing w:line="500" w:lineRule="exact"/>
        <w:ind w:left="957" w:hangingChars="299" w:hanging="957"/>
        <w:jc w:val="both"/>
        <w:rPr>
          <w:rFonts w:ascii="標楷體" w:eastAsia="標楷體" w:hAnsi="標楷體" w:cs="DFKaiShu-SB-Estd-BF" w:hint="eastAsia"/>
          <w:kern w:val="0"/>
          <w:sz w:val="32"/>
          <w:szCs w:val="32"/>
        </w:rPr>
      </w:pPr>
      <w:r w:rsidRPr="00BD6DE1">
        <w:rPr>
          <w:rFonts w:ascii="標楷體" w:eastAsia="標楷體" w:hAnsi="標楷體" w:cs="DFKaiShu-SB-Estd-BF" w:hint="eastAsia"/>
          <w:kern w:val="0"/>
          <w:sz w:val="32"/>
          <w:szCs w:val="32"/>
        </w:rPr>
        <w:t xml:space="preserve">第三條　　</w:t>
      </w:r>
      <w:r w:rsidR="004347C6" w:rsidRPr="004347C6">
        <w:rPr>
          <w:rFonts w:ascii="標楷體" w:eastAsia="標楷體" w:hAnsi="標楷體" w:cs="DFKaiShu-SB-Estd-BF" w:hint="eastAsia"/>
          <w:kern w:val="0"/>
          <w:sz w:val="32"/>
          <w:szCs w:val="32"/>
        </w:rPr>
        <w:t>本規則所稱本場地，指無障礙之家之禮堂、簡報室及多功能活動空間。</w:t>
      </w:r>
    </w:p>
    <w:p w:rsidR="004347C6" w:rsidRPr="00BD6DE1" w:rsidRDefault="00450500" w:rsidP="004347C6">
      <w:pPr>
        <w:spacing w:line="500" w:lineRule="exact"/>
        <w:ind w:left="960" w:hangingChars="300" w:hanging="960"/>
        <w:jc w:val="both"/>
        <w:rPr>
          <w:rFonts w:ascii="標楷體" w:eastAsia="標楷體" w:hAnsi="標楷體" w:cs="DFKaiShu-SB-Estd-BF"/>
          <w:kern w:val="0"/>
          <w:sz w:val="32"/>
          <w:szCs w:val="32"/>
        </w:rPr>
      </w:pPr>
      <w:r w:rsidRPr="00C16FDB">
        <w:rPr>
          <w:rFonts w:ascii="標楷體" w:eastAsia="標楷體" w:hAnsi="標楷體" w:hint="eastAsia"/>
          <w:bCs/>
          <w:color w:val="000000"/>
          <w:sz w:val="32"/>
          <w:szCs w:val="32"/>
        </w:rPr>
        <w:t>第四條</w:t>
      </w:r>
      <w:r>
        <w:rPr>
          <w:rFonts w:ascii="標楷體" w:eastAsia="標楷體" w:hAnsi="標楷體" w:hint="eastAsia"/>
          <w:bCs/>
          <w:color w:val="000000"/>
          <w:sz w:val="32"/>
          <w:szCs w:val="32"/>
        </w:rPr>
        <w:t xml:space="preserve">　　</w:t>
      </w:r>
      <w:r w:rsidR="004347C6" w:rsidRPr="004347C6">
        <w:rPr>
          <w:rFonts w:ascii="標楷體" w:eastAsia="標楷體" w:hAnsi="標楷體" w:cs="DFKaiShu-SB-Estd-BF" w:hint="eastAsia"/>
          <w:kern w:val="0"/>
          <w:sz w:val="32"/>
          <w:szCs w:val="32"/>
        </w:rPr>
        <w:t>本場地使用時間及收費標準如附表。但使用時間經主管機關同意變更者，不在此限。</w:t>
      </w:r>
    </w:p>
    <w:p w:rsidR="00BD6DE1" w:rsidRDefault="00450500" w:rsidP="00BD6DE1">
      <w:pPr>
        <w:spacing w:line="500" w:lineRule="exact"/>
        <w:ind w:left="960" w:hangingChars="300" w:hanging="960"/>
        <w:jc w:val="both"/>
        <w:rPr>
          <w:rFonts w:ascii="標楷體" w:eastAsia="標楷體" w:hAnsi="標楷體"/>
          <w:sz w:val="32"/>
          <w:szCs w:val="32"/>
        </w:rPr>
      </w:pPr>
      <w:r w:rsidRPr="00C16FDB">
        <w:rPr>
          <w:rFonts w:ascii="標楷體" w:eastAsia="標楷體" w:hAnsi="標楷體" w:hint="eastAsia"/>
          <w:bCs/>
          <w:color w:val="000000"/>
          <w:sz w:val="32"/>
          <w:szCs w:val="32"/>
        </w:rPr>
        <w:t>第五條</w:t>
      </w:r>
      <w:r>
        <w:rPr>
          <w:rFonts w:ascii="標楷體" w:eastAsia="標楷體" w:hAnsi="標楷體" w:hint="eastAsia"/>
          <w:bCs/>
          <w:color w:val="000000"/>
          <w:sz w:val="32"/>
          <w:szCs w:val="32"/>
        </w:rPr>
        <w:t xml:space="preserve">　　</w:t>
      </w:r>
      <w:r w:rsidR="00BD6DE1" w:rsidRPr="00BD6DE1">
        <w:rPr>
          <w:rFonts w:ascii="標楷體" w:eastAsia="標楷體" w:hAnsi="標楷體" w:hint="eastAsia"/>
          <w:sz w:val="32"/>
          <w:szCs w:val="32"/>
        </w:rPr>
        <w:t>機關（構）、學校、法人或團體為舉辦有關身心障礙福利活動，得申請使用本場地。</w:t>
      </w:r>
    </w:p>
    <w:p w:rsidR="00BD6DE1" w:rsidRPr="00BD6DE1" w:rsidRDefault="00463503" w:rsidP="004A2D3E">
      <w:pPr>
        <w:autoSpaceDE w:val="0"/>
        <w:autoSpaceDN w:val="0"/>
        <w:adjustRightInd w:val="0"/>
        <w:spacing w:line="500" w:lineRule="exact"/>
        <w:ind w:left="957" w:hangingChars="299" w:hanging="957"/>
        <w:jc w:val="both"/>
        <w:rPr>
          <w:rFonts w:ascii="標楷體" w:eastAsia="標楷體" w:hAnsi="標楷體" w:cs="DFKaiShu-SB-Estd-BF"/>
          <w:kern w:val="0"/>
          <w:sz w:val="32"/>
          <w:szCs w:val="32"/>
        </w:rPr>
      </w:pPr>
      <w:r w:rsidRPr="00024F93">
        <w:rPr>
          <w:rFonts w:ascii="標楷體" w:eastAsia="標楷體" w:hAnsi="標楷體" w:cs="DFKaiShu-SB-Estd-BF" w:hint="eastAsia"/>
          <w:kern w:val="0"/>
          <w:sz w:val="32"/>
          <w:szCs w:val="32"/>
        </w:rPr>
        <w:t xml:space="preserve">第六條　　</w:t>
      </w:r>
      <w:r w:rsidR="00BD6DE1" w:rsidRPr="00BD6DE1">
        <w:rPr>
          <w:rFonts w:ascii="標楷體" w:eastAsia="標楷體" w:hAnsi="標楷體" w:hint="eastAsia"/>
          <w:kern w:val="0"/>
          <w:sz w:val="32"/>
          <w:szCs w:val="32"/>
        </w:rPr>
        <w:t>申請使用本場地者，應於活動舉辦七日前填具申請書，並檢</w:t>
      </w:r>
      <w:r w:rsidR="00BD6DE1" w:rsidRPr="00BD6DE1">
        <w:rPr>
          <w:rFonts w:ascii="標楷體" w:eastAsia="標楷體" w:hAnsi="標楷體" w:hint="eastAsia"/>
          <w:sz w:val="32"/>
          <w:szCs w:val="32"/>
        </w:rPr>
        <w:t>附立案證明文件及活動計畫書向主管機關提出申請，如需排演、預演或布置，應一併提出。</w:t>
      </w:r>
    </w:p>
    <w:p w:rsidR="00BD6DE1" w:rsidRPr="00BD6DE1" w:rsidRDefault="00463503" w:rsidP="00BD6DE1">
      <w:pPr>
        <w:autoSpaceDE w:val="0"/>
        <w:autoSpaceDN w:val="0"/>
        <w:adjustRightInd w:val="0"/>
        <w:spacing w:line="500" w:lineRule="exact"/>
        <w:ind w:left="957" w:hangingChars="299" w:hanging="957"/>
        <w:jc w:val="both"/>
        <w:rPr>
          <w:rFonts w:ascii="標楷體" w:eastAsia="標楷體" w:hAnsi="標楷體"/>
          <w:sz w:val="32"/>
          <w:szCs w:val="32"/>
        </w:rPr>
      </w:pPr>
      <w:r w:rsidRPr="00024F93">
        <w:rPr>
          <w:rFonts w:ascii="標楷體" w:eastAsia="標楷體" w:hAnsi="標楷體" w:cs="DFKaiShu-SB-Estd-BF" w:hint="eastAsia"/>
          <w:kern w:val="0"/>
          <w:sz w:val="32"/>
          <w:szCs w:val="32"/>
        </w:rPr>
        <w:t xml:space="preserve">　　　</w:t>
      </w:r>
      <w:r w:rsidR="00BD6DE1" w:rsidRPr="00BD6DE1">
        <w:rPr>
          <w:rFonts w:ascii="標楷體" w:eastAsia="標楷體" w:hAnsi="標楷體" w:hint="eastAsia"/>
          <w:sz w:val="32"/>
          <w:szCs w:val="32"/>
        </w:rPr>
        <w:t>前項申請經核准後，主管機關應通知申請人限期繳納各項費用；逾期未繳納者，視為放棄使用場地之權利。</w:t>
      </w:r>
    </w:p>
    <w:p w:rsidR="00BD6DE1" w:rsidRPr="00BD6DE1" w:rsidRDefault="00463503" w:rsidP="00BD6DE1">
      <w:pPr>
        <w:autoSpaceDE w:val="0"/>
        <w:autoSpaceDN w:val="0"/>
        <w:adjustRightInd w:val="0"/>
        <w:spacing w:line="500" w:lineRule="exact"/>
        <w:ind w:left="957" w:hangingChars="299" w:hanging="957"/>
        <w:jc w:val="both"/>
        <w:rPr>
          <w:rFonts w:ascii="標楷體" w:eastAsia="標楷體" w:hAnsi="標楷體"/>
          <w:sz w:val="32"/>
          <w:szCs w:val="32"/>
        </w:rPr>
      </w:pPr>
      <w:r w:rsidRPr="00024F93">
        <w:rPr>
          <w:rFonts w:ascii="標楷體" w:eastAsia="標楷體" w:hAnsi="標楷體" w:cs="DFKaiShu-SB-Estd-BF" w:hint="eastAsia"/>
          <w:kern w:val="0"/>
          <w:sz w:val="32"/>
          <w:szCs w:val="32"/>
        </w:rPr>
        <w:t xml:space="preserve">第七條　　</w:t>
      </w:r>
      <w:r w:rsidR="00BD6DE1" w:rsidRPr="00BD6DE1">
        <w:rPr>
          <w:rFonts w:ascii="標楷體" w:eastAsia="標楷體" w:hAnsi="標楷體" w:hint="eastAsia"/>
          <w:sz w:val="32"/>
          <w:szCs w:val="32"/>
        </w:rPr>
        <w:t>有下列情形之</w:t>
      </w:r>
      <w:proofErr w:type="gramStart"/>
      <w:r w:rsidR="00BD6DE1" w:rsidRPr="00BD6DE1">
        <w:rPr>
          <w:rFonts w:ascii="標楷體" w:eastAsia="標楷體" w:hAnsi="標楷體" w:hint="eastAsia"/>
          <w:sz w:val="32"/>
          <w:szCs w:val="32"/>
        </w:rPr>
        <w:t>一</w:t>
      </w:r>
      <w:proofErr w:type="gramEnd"/>
      <w:r w:rsidR="00BD6DE1" w:rsidRPr="00BD6DE1">
        <w:rPr>
          <w:rFonts w:ascii="標楷體" w:eastAsia="標楷體" w:hAnsi="標楷體" w:hint="eastAsia"/>
          <w:sz w:val="32"/>
          <w:szCs w:val="32"/>
        </w:rPr>
        <w:t>者，不予核准使用；已核准使用者，得撤銷或廢止許可並停止其使用</w:t>
      </w:r>
      <w:r w:rsidR="00BD6DE1" w:rsidRPr="00BD6DE1">
        <w:rPr>
          <w:rFonts w:ascii="標楷體" w:eastAsia="標楷體" w:hAnsi="標楷體" w:hint="eastAsia"/>
          <w:color w:val="111111"/>
          <w:sz w:val="32"/>
          <w:szCs w:val="32"/>
        </w:rPr>
        <w:t>：</w:t>
      </w:r>
    </w:p>
    <w:p w:rsidR="00BD6DE1" w:rsidRDefault="00463503" w:rsidP="00BD6DE1">
      <w:pPr>
        <w:autoSpaceDE w:val="0"/>
        <w:autoSpaceDN w:val="0"/>
        <w:adjustRightInd w:val="0"/>
        <w:spacing w:line="500" w:lineRule="exact"/>
        <w:ind w:leftChars="399" w:left="1678" w:hangingChars="225" w:hanging="720"/>
        <w:jc w:val="both"/>
        <w:rPr>
          <w:rFonts w:ascii="標楷體" w:eastAsia="標楷體" w:hAnsi="標楷體"/>
          <w:color w:val="111111"/>
          <w:sz w:val="32"/>
          <w:szCs w:val="32"/>
        </w:rPr>
      </w:pPr>
      <w:r w:rsidRPr="00024F93">
        <w:rPr>
          <w:rFonts w:ascii="標楷體" w:eastAsia="標楷體" w:hAnsi="標楷體" w:cs="DFKaiShu-SB-Estd-BF" w:hint="eastAsia"/>
          <w:kern w:val="0"/>
          <w:sz w:val="32"/>
          <w:szCs w:val="32"/>
        </w:rPr>
        <w:t>一、</w:t>
      </w:r>
      <w:r w:rsidR="00BD6DE1" w:rsidRPr="00BD6DE1">
        <w:rPr>
          <w:rFonts w:ascii="標楷體" w:eastAsia="標楷體" w:hAnsi="標楷體" w:hint="eastAsia"/>
          <w:color w:val="111111"/>
          <w:sz w:val="32"/>
          <w:szCs w:val="32"/>
        </w:rPr>
        <w:t>活動內容有違反法令或有妨害公共秩序、善良風俗之虞。</w:t>
      </w:r>
    </w:p>
    <w:p w:rsidR="00BD6DE1" w:rsidRDefault="00BD6DE1" w:rsidP="00BD6DE1">
      <w:pPr>
        <w:autoSpaceDE w:val="0"/>
        <w:autoSpaceDN w:val="0"/>
        <w:adjustRightInd w:val="0"/>
        <w:spacing w:line="500" w:lineRule="exact"/>
        <w:ind w:leftChars="399" w:left="1678" w:hangingChars="225" w:hanging="720"/>
        <w:jc w:val="both"/>
        <w:rPr>
          <w:rFonts w:ascii="標楷體" w:eastAsia="標楷體" w:hAnsi="標楷體"/>
          <w:color w:val="111111"/>
          <w:sz w:val="32"/>
          <w:szCs w:val="32"/>
        </w:rPr>
      </w:pPr>
      <w:r w:rsidRPr="00BD6DE1">
        <w:rPr>
          <w:rFonts w:ascii="標楷體" w:eastAsia="標楷體" w:hAnsi="標楷體" w:hint="eastAsia"/>
          <w:color w:val="111111"/>
          <w:sz w:val="32"/>
          <w:szCs w:val="32"/>
        </w:rPr>
        <w:t>二、活動內容與申請內容不符或將場地轉讓他人使用。</w:t>
      </w:r>
    </w:p>
    <w:p w:rsidR="00BD6DE1" w:rsidRDefault="00BD6DE1" w:rsidP="00BD6DE1">
      <w:pPr>
        <w:autoSpaceDE w:val="0"/>
        <w:autoSpaceDN w:val="0"/>
        <w:adjustRightInd w:val="0"/>
        <w:spacing w:line="500" w:lineRule="exact"/>
        <w:ind w:leftChars="399" w:left="1678" w:hangingChars="225" w:hanging="720"/>
        <w:jc w:val="both"/>
        <w:rPr>
          <w:rFonts w:ascii="標楷體" w:eastAsia="標楷體" w:hAnsi="標楷體"/>
          <w:color w:val="111111"/>
          <w:sz w:val="32"/>
          <w:szCs w:val="32"/>
        </w:rPr>
      </w:pPr>
      <w:r w:rsidRPr="00BD6DE1">
        <w:rPr>
          <w:rFonts w:ascii="標楷體" w:eastAsia="標楷體" w:hAnsi="標楷體" w:hint="eastAsia"/>
          <w:color w:val="111111"/>
          <w:sz w:val="32"/>
          <w:szCs w:val="32"/>
        </w:rPr>
        <w:t>三、活動內容有損害本場地之設施或設備之虞。</w:t>
      </w:r>
    </w:p>
    <w:p w:rsidR="00BD6DE1" w:rsidRDefault="00BD6DE1" w:rsidP="00BD6DE1">
      <w:pPr>
        <w:autoSpaceDE w:val="0"/>
        <w:autoSpaceDN w:val="0"/>
        <w:adjustRightInd w:val="0"/>
        <w:spacing w:line="500" w:lineRule="exact"/>
        <w:ind w:leftChars="399" w:left="1678" w:hangingChars="225" w:hanging="720"/>
        <w:jc w:val="both"/>
        <w:rPr>
          <w:rFonts w:ascii="標楷體" w:eastAsia="標楷體" w:hAnsi="標楷體"/>
          <w:color w:val="111111"/>
          <w:sz w:val="32"/>
          <w:szCs w:val="32"/>
        </w:rPr>
      </w:pPr>
      <w:r w:rsidRPr="00BD6DE1">
        <w:rPr>
          <w:rFonts w:ascii="標楷體" w:eastAsia="標楷體" w:hAnsi="標楷體" w:hint="eastAsia"/>
          <w:color w:val="111111"/>
          <w:sz w:val="32"/>
          <w:szCs w:val="32"/>
        </w:rPr>
        <w:lastRenderedPageBreak/>
        <w:t>四、從事營利行為。</w:t>
      </w:r>
    </w:p>
    <w:p w:rsidR="00BD6DE1" w:rsidRPr="00BD6DE1" w:rsidRDefault="00BD6DE1" w:rsidP="00BD6DE1">
      <w:pPr>
        <w:autoSpaceDE w:val="0"/>
        <w:autoSpaceDN w:val="0"/>
        <w:adjustRightInd w:val="0"/>
        <w:spacing w:line="500" w:lineRule="exact"/>
        <w:ind w:leftChars="399" w:left="1678" w:hangingChars="225" w:hanging="720"/>
        <w:jc w:val="both"/>
        <w:rPr>
          <w:rFonts w:ascii="標楷體" w:eastAsia="標楷體" w:hAnsi="標楷體"/>
          <w:color w:val="111111"/>
          <w:sz w:val="32"/>
          <w:szCs w:val="32"/>
        </w:rPr>
      </w:pPr>
      <w:r w:rsidRPr="00BD6DE1">
        <w:rPr>
          <w:rFonts w:ascii="標楷體" w:eastAsia="標楷體" w:hAnsi="標楷體" w:hint="eastAsia"/>
          <w:color w:val="111111"/>
          <w:sz w:val="32"/>
          <w:szCs w:val="32"/>
        </w:rPr>
        <w:t>五、其他經主管機關認定不宜使用。</w:t>
      </w:r>
    </w:p>
    <w:p w:rsidR="00BD6DE1" w:rsidRPr="00BD6DE1" w:rsidRDefault="00463503" w:rsidP="00BD6DE1">
      <w:pPr>
        <w:autoSpaceDE w:val="0"/>
        <w:autoSpaceDN w:val="0"/>
        <w:adjustRightInd w:val="0"/>
        <w:spacing w:line="500" w:lineRule="exact"/>
        <w:ind w:left="957" w:hangingChars="299" w:hanging="957"/>
        <w:jc w:val="both"/>
        <w:rPr>
          <w:rFonts w:ascii="標楷體" w:eastAsia="標楷體" w:hAnsi="標楷體" w:cs="DFKaiShu-SB-Estd-BF"/>
          <w:kern w:val="0"/>
          <w:sz w:val="32"/>
          <w:szCs w:val="32"/>
        </w:rPr>
      </w:pPr>
      <w:r w:rsidRPr="00024F93">
        <w:rPr>
          <w:rFonts w:ascii="標楷體" w:eastAsia="標楷體" w:hAnsi="標楷體" w:cs="DFKaiShu-SB-Estd-BF" w:hint="eastAsia"/>
          <w:kern w:val="0"/>
          <w:sz w:val="32"/>
          <w:szCs w:val="32"/>
        </w:rPr>
        <w:t xml:space="preserve">　　　</w:t>
      </w:r>
      <w:r w:rsidR="00BD6DE1" w:rsidRPr="00BD6DE1">
        <w:rPr>
          <w:rFonts w:ascii="標楷體" w:eastAsia="標楷體" w:hAnsi="標楷體" w:hint="eastAsia"/>
          <w:color w:val="111111"/>
          <w:sz w:val="32"/>
          <w:szCs w:val="32"/>
        </w:rPr>
        <w:t>前項情形，</w:t>
      </w:r>
      <w:r w:rsidR="00BD6DE1" w:rsidRPr="00BD6DE1">
        <w:rPr>
          <w:rFonts w:ascii="標楷體" w:eastAsia="標楷體" w:hAnsi="標楷體" w:hint="eastAsia"/>
          <w:sz w:val="32"/>
          <w:szCs w:val="32"/>
        </w:rPr>
        <w:t>已繳納之各項費用</w:t>
      </w:r>
      <w:r w:rsidR="00BD6DE1" w:rsidRPr="00BD6DE1">
        <w:rPr>
          <w:rFonts w:ascii="標楷體" w:eastAsia="標楷體" w:hAnsi="標楷體" w:hint="eastAsia"/>
          <w:color w:val="111111"/>
          <w:sz w:val="32"/>
          <w:szCs w:val="32"/>
        </w:rPr>
        <w:t>不予退還</w:t>
      </w:r>
      <w:r w:rsidR="00BD6DE1" w:rsidRPr="00BD6DE1">
        <w:rPr>
          <w:rFonts w:ascii="標楷體" w:eastAsia="標楷體" w:hAnsi="標楷體" w:hint="eastAsia"/>
          <w:sz w:val="32"/>
          <w:szCs w:val="32"/>
        </w:rPr>
        <w:t>。但尚未使用場地者，得退還已繳納之保證金。</w:t>
      </w:r>
    </w:p>
    <w:p w:rsidR="00BD6DE1" w:rsidRPr="00024F93" w:rsidRDefault="00463503" w:rsidP="004A2D3E">
      <w:pPr>
        <w:autoSpaceDE w:val="0"/>
        <w:autoSpaceDN w:val="0"/>
        <w:adjustRightInd w:val="0"/>
        <w:spacing w:line="500" w:lineRule="exact"/>
        <w:ind w:left="957" w:hangingChars="299" w:hanging="957"/>
        <w:jc w:val="both"/>
        <w:rPr>
          <w:rFonts w:ascii="標楷體" w:eastAsia="標楷體" w:hAnsi="標楷體" w:cs="DFKaiShu-SB-Estd-BF"/>
          <w:kern w:val="0"/>
          <w:sz w:val="32"/>
          <w:szCs w:val="32"/>
        </w:rPr>
      </w:pPr>
      <w:r w:rsidRPr="00024F93">
        <w:rPr>
          <w:rFonts w:ascii="標楷體" w:eastAsia="標楷體" w:hAnsi="標楷體" w:cs="DFKaiShu-SB-Estd-BF" w:hint="eastAsia"/>
          <w:kern w:val="0"/>
          <w:sz w:val="32"/>
          <w:szCs w:val="32"/>
        </w:rPr>
        <w:t xml:space="preserve">第八條　　</w:t>
      </w:r>
      <w:r w:rsidR="00BD6DE1" w:rsidRPr="00BD6DE1">
        <w:rPr>
          <w:rFonts w:ascii="標楷體" w:eastAsia="標楷體" w:hAnsi="標楷體" w:hint="eastAsia"/>
          <w:sz w:val="32"/>
          <w:szCs w:val="32"/>
        </w:rPr>
        <w:t>申請人因故更改活動時間或場地時，應於活動舉辦三日前提出申請。</w:t>
      </w:r>
    </w:p>
    <w:p w:rsidR="00BD6DE1" w:rsidRDefault="00463503" w:rsidP="00BD6DE1">
      <w:pPr>
        <w:autoSpaceDE w:val="0"/>
        <w:autoSpaceDN w:val="0"/>
        <w:adjustRightInd w:val="0"/>
        <w:spacing w:line="500" w:lineRule="exact"/>
        <w:ind w:left="957" w:hangingChars="299" w:hanging="957"/>
        <w:jc w:val="both"/>
        <w:rPr>
          <w:rFonts w:ascii="標楷體" w:eastAsia="標楷體" w:hAnsi="標楷體"/>
          <w:sz w:val="32"/>
          <w:szCs w:val="32"/>
        </w:rPr>
      </w:pPr>
      <w:r w:rsidRPr="00024F93">
        <w:rPr>
          <w:rFonts w:ascii="標楷體" w:eastAsia="標楷體" w:hAnsi="標楷體" w:cs="DFKaiShu-SB-Estd-BF" w:hint="eastAsia"/>
          <w:kern w:val="0"/>
          <w:sz w:val="32"/>
          <w:szCs w:val="32"/>
        </w:rPr>
        <w:t xml:space="preserve">　　　</w:t>
      </w:r>
      <w:r w:rsidR="00BD6DE1" w:rsidRPr="00BD6DE1">
        <w:rPr>
          <w:rFonts w:ascii="標楷體" w:eastAsia="標楷體" w:hAnsi="標楷體" w:hint="eastAsia"/>
          <w:sz w:val="32"/>
          <w:szCs w:val="32"/>
        </w:rPr>
        <w:t>前項申請人已繳納之各項費用或保證金之數額與更改後之各項費用或保證金有增減時，主管機關應通知申請人補繳或退還差額。</w:t>
      </w:r>
    </w:p>
    <w:p w:rsidR="00BD6DE1" w:rsidRDefault="00BD6DE1" w:rsidP="00BD6DE1">
      <w:pPr>
        <w:autoSpaceDE w:val="0"/>
        <w:autoSpaceDN w:val="0"/>
        <w:adjustRightInd w:val="0"/>
        <w:spacing w:line="500" w:lineRule="exact"/>
        <w:ind w:left="957" w:hangingChars="299" w:hanging="957"/>
        <w:jc w:val="both"/>
        <w:rPr>
          <w:rFonts w:ascii="標楷體" w:eastAsia="標楷體" w:hAnsi="標楷體"/>
          <w:sz w:val="32"/>
          <w:szCs w:val="32"/>
        </w:rPr>
      </w:pPr>
      <w:r w:rsidRPr="00024F93">
        <w:rPr>
          <w:rFonts w:ascii="標楷體" w:eastAsia="標楷體" w:hAnsi="標楷體" w:cs="DFKaiShu-SB-Estd-BF" w:hint="eastAsia"/>
          <w:kern w:val="0"/>
          <w:sz w:val="32"/>
          <w:szCs w:val="32"/>
        </w:rPr>
        <w:t>第</w:t>
      </w:r>
      <w:r>
        <w:rPr>
          <w:rFonts w:ascii="標楷體" w:eastAsia="標楷體" w:hAnsi="標楷體" w:cs="DFKaiShu-SB-Estd-BF" w:hint="eastAsia"/>
          <w:kern w:val="0"/>
          <w:sz w:val="32"/>
          <w:szCs w:val="32"/>
        </w:rPr>
        <w:t>九</w:t>
      </w:r>
      <w:r w:rsidRPr="00024F93">
        <w:rPr>
          <w:rFonts w:ascii="標楷體" w:eastAsia="標楷體" w:hAnsi="標楷體" w:cs="DFKaiShu-SB-Estd-BF" w:hint="eastAsia"/>
          <w:kern w:val="0"/>
          <w:sz w:val="32"/>
          <w:szCs w:val="32"/>
        </w:rPr>
        <w:t xml:space="preserve">條　　</w:t>
      </w:r>
      <w:r w:rsidRPr="00BD6DE1">
        <w:rPr>
          <w:rFonts w:ascii="標楷體" w:eastAsia="標楷體" w:hAnsi="標楷體" w:hint="eastAsia"/>
          <w:sz w:val="32"/>
          <w:szCs w:val="32"/>
        </w:rPr>
        <w:t>申請人未於主管機關核准之時間使用場地者，已繳納之各項費用不予退還；已繳納之保證金無息退還。但因不可抗力之事由致無法使用者，不在此限。</w:t>
      </w:r>
      <w:r>
        <w:rPr>
          <w:rFonts w:ascii="標楷體" w:eastAsia="標楷體" w:hAnsi="標楷體"/>
          <w:sz w:val="32"/>
          <w:szCs w:val="32"/>
        </w:rPr>
        <w:t>’</w:t>
      </w:r>
    </w:p>
    <w:p w:rsidR="00BD6DE1" w:rsidRDefault="00BD6DE1" w:rsidP="00BD6DE1">
      <w:pPr>
        <w:autoSpaceDE w:val="0"/>
        <w:autoSpaceDN w:val="0"/>
        <w:adjustRightInd w:val="0"/>
        <w:spacing w:line="500" w:lineRule="exact"/>
        <w:ind w:left="957" w:hangingChars="299" w:hanging="957"/>
        <w:jc w:val="both"/>
        <w:rPr>
          <w:rFonts w:ascii="標楷體" w:eastAsia="標楷體" w:hAnsi="標楷體"/>
          <w:sz w:val="32"/>
          <w:szCs w:val="32"/>
        </w:rPr>
      </w:pPr>
      <w:r w:rsidRPr="00024F93">
        <w:rPr>
          <w:rFonts w:ascii="標楷體" w:eastAsia="標楷體" w:hAnsi="標楷體" w:cs="DFKaiShu-SB-Estd-BF" w:hint="eastAsia"/>
          <w:kern w:val="0"/>
          <w:sz w:val="32"/>
          <w:szCs w:val="32"/>
        </w:rPr>
        <w:t>第</w:t>
      </w:r>
      <w:r>
        <w:rPr>
          <w:rFonts w:ascii="標楷體" w:eastAsia="標楷體" w:hAnsi="標楷體" w:cs="DFKaiShu-SB-Estd-BF" w:hint="eastAsia"/>
          <w:kern w:val="0"/>
          <w:sz w:val="32"/>
          <w:szCs w:val="32"/>
        </w:rPr>
        <w:t>十</w:t>
      </w:r>
      <w:r w:rsidRPr="00024F93">
        <w:rPr>
          <w:rFonts w:ascii="標楷體" w:eastAsia="標楷體" w:hAnsi="標楷體" w:cs="DFKaiShu-SB-Estd-BF" w:hint="eastAsia"/>
          <w:kern w:val="0"/>
          <w:sz w:val="32"/>
          <w:szCs w:val="32"/>
        </w:rPr>
        <w:t>條</w:t>
      </w:r>
      <w:r>
        <w:rPr>
          <w:rFonts w:ascii="標楷體" w:eastAsia="標楷體" w:hAnsi="標楷體" w:cs="DFKaiShu-SB-Estd-BF" w:hint="eastAsia"/>
          <w:kern w:val="0"/>
          <w:sz w:val="32"/>
          <w:szCs w:val="32"/>
        </w:rPr>
        <w:t xml:space="preserve">　　</w:t>
      </w:r>
      <w:r w:rsidRPr="00BD6DE1">
        <w:rPr>
          <w:rFonts w:ascii="標楷體" w:eastAsia="標楷體" w:hAnsi="標楷體" w:hint="eastAsia"/>
          <w:sz w:val="32"/>
          <w:szCs w:val="32"/>
        </w:rPr>
        <w:t>申請人非因不可抗力之事由撤回申請者，應於活動舉辦三日前通知主管機關，並同時申請</w:t>
      </w:r>
      <w:proofErr w:type="gramStart"/>
      <w:r w:rsidRPr="00BD6DE1">
        <w:rPr>
          <w:rFonts w:ascii="標楷體" w:eastAsia="標楷體" w:hAnsi="標楷體" w:hint="eastAsia"/>
          <w:sz w:val="32"/>
          <w:szCs w:val="32"/>
        </w:rPr>
        <w:t>無息返還</w:t>
      </w:r>
      <w:proofErr w:type="gramEnd"/>
      <w:r w:rsidRPr="00BD6DE1">
        <w:rPr>
          <w:rFonts w:ascii="標楷體" w:eastAsia="標楷體" w:hAnsi="標楷體" w:hint="eastAsia"/>
          <w:sz w:val="32"/>
          <w:szCs w:val="32"/>
        </w:rPr>
        <w:t>已繳納之各項費用及保證金。</w:t>
      </w:r>
    </w:p>
    <w:p w:rsidR="00BD6DE1" w:rsidRDefault="00BD6DE1" w:rsidP="00BD6DE1">
      <w:pPr>
        <w:autoSpaceDE w:val="0"/>
        <w:autoSpaceDN w:val="0"/>
        <w:adjustRightInd w:val="0"/>
        <w:spacing w:line="500" w:lineRule="exact"/>
        <w:ind w:left="957" w:hangingChars="299" w:hanging="957"/>
        <w:jc w:val="both"/>
        <w:rPr>
          <w:rFonts w:ascii="標楷體" w:eastAsia="標楷體" w:hAnsi="標楷體"/>
          <w:sz w:val="32"/>
          <w:szCs w:val="32"/>
        </w:rPr>
      </w:pPr>
      <w:r w:rsidRPr="00BD6DE1">
        <w:rPr>
          <w:rFonts w:ascii="標楷體" w:eastAsia="標楷體" w:hAnsi="標楷體" w:hint="eastAsia"/>
          <w:sz w:val="32"/>
          <w:szCs w:val="32"/>
        </w:rPr>
        <w:t xml:space="preserve">　　　申請人未於前項期限內申請返還者，其已繳納之各項費用不予退還。</w:t>
      </w:r>
    </w:p>
    <w:p w:rsidR="00BD6DE1" w:rsidRDefault="00BD6DE1" w:rsidP="00BD6DE1">
      <w:pPr>
        <w:autoSpaceDE w:val="0"/>
        <w:autoSpaceDN w:val="0"/>
        <w:adjustRightInd w:val="0"/>
        <w:spacing w:line="500" w:lineRule="exact"/>
        <w:ind w:left="1318" w:hangingChars="412" w:hanging="1318"/>
        <w:jc w:val="both"/>
        <w:rPr>
          <w:rFonts w:ascii="標楷體" w:eastAsia="標楷體" w:hAnsi="標楷體"/>
          <w:sz w:val="32"/>
          <w:szCs w:val="32"/>
        </w:rPr>
      </w:pPr>
      <w:r>
        <w:rPr>
          <w:rFonts w:ascii="標楷體" w:eastAsia="標楷體" w:hAnsi="標楷體" w:cs="DFKaiShu-SB-Estd-BF" w:hint="eastAsia"/>
          <w:kern w:val="0"/>
          <w:sz w:val="32"/>
          <w:szCs w:val="32"/>
        </w:rPr>
        <w:t xml:space="preserve">第十一條　　</w:t>
      </w:r>
      <w:r w:rsidRPr="00BD6DE1">
        <w:rPr>
          <w:rFonts w:ascii="標楷體" w:eastAsia="標楷體" w:hAnsi="標楷體" w:hint="eastAsia"/>
          <w:sz w:val="32"/>
          <w:szCs w:val="32"/>
        </w:rPr>
        <w:t>申請人使用場地及各項設備時，應善盡管理維護之責，如有毀損應予修復；未修復者，主管機關得</w:t>
      </w:r>
      <w:proofErr w:type="gramStart"/>
      <w:r w:rsidRPr="00BD6DE1">
        <w:rPr>
          <w:rFonts w:ascii="標楷體" w:eastAsia="標楷體" w:hAnsi="標楷體" w:hint="eastAsia"/>
          <w:sz w:val="32"/>
          <w:szCs w:val="32"/>
        </w:rPr>
        <w:t>逕</w:t>
      </w:r>
      <w:proofErr w:type="gramEnd"/>
      <w:r w:rsidRPr="00BD6DE1">
        <w:rPr>
          <w:rFonts w:ascii="標楷體" w:eastAsia="標楷體" w:hAnsi="標楷體" w:hint="eastAsia"/>
          <w:sz w:val="32"/>
          <w:szCs w:val="32"/>
        </w:rPr>
        <w:t>為修復；其不能修復者，申請人應照價賠償。</w:t>
      </w:r>
    </w:p>
    <w:p w:rsidR="002E055C" w:rsidRDefault="00BD6DE1" w:rsidP="002E055C">
      <w:pPr>
        <w:autoSpaceDE w:val="0"/>
        <w:autoSpaceDN w:val="0"/>
        <w:adjustRightInd w:val="0"/>
        <w:spacing w:line="500" w:lineRule="exact"/>
        <w:ind w:left="1318" w:hangingChars="412" w:hanging="1318"/>
        <w:jc w:val="both"/>
        <w:rPr>
          <w:rFonts w:ascii="標楷體" w:eastAsia="標楷體" w:hAnsi="標楷體"/>
          <w:sz w:val="32"/>
          <w:szCs w:val="32"/>
        </w:rPr>
      </w:pPr>
      <w:r w:rsidRPr="00BD6DE1">
        <w:rPr>
          <w:rFonts w:ascii="標楷體" w:eastAsia="標楷體" w:hAnsi="標楷體" w:hint="eastAsia"/>
          <w:sz w:val="32"/>
          <w:szCs w:val="32"/>
        </w:rPr>
        <w:t xml:space="preserve">　　　　前項修復或賠償所需費用，由主管機關自保證金中扣除不足之數並應追償之。</w:t>
      </w:r>
    </w:p>
    <w:p w:rsidR="002E055C" w:rsidRDefault="00BD6DE1" w:rsidP="002E055C">
      <w:pPr>
        <w:autoSpaceDE w:val="0"/>
        <w:autoSpaceDN w:val="0"/>
        <w:adjustRightInd w:val="0"/>
        <w:spacing w:line="500" w:lineRule="exact"/>
        <w:ind w:left="1318" w:hangingChars="412" w:hanging="1318"/>
        <w:jc w:val="both"/>
        <w:rPr>
          <w:rFonts w:ascii="標楷體" w:eastAsia="標楷體" w:hAnsi="標楷體"/>
          <w:sz w:val="32"/>
          <w:szCs w:val="32"/>
        </w:rPr>
      </w:pPr>
      <w:r w:rsidRPr="00BD6DE1">
        <w:rPr>
          <w:rFonts w:ascii="標楷體" w:eastAsia="標楷體" w:hAnsi="標楷體" w:hint="eastAsia"/>
          <w:sz w:val="32"/>
          <w:szCs w:val="32"/>
        </w:rPr>
        <w:t>第十二條　　申請人如需佈置場地、使用燈光、音響、舞台吊具等各項設備，或架設、裝置臨時性之電器或設備時，應先經主管機關同意。</w:t>
      </w:r>
    </w:p>
    <w:p w:rsidR="002E055C" w:rsidRDefault="00BD6DE1" w:rsidP="002E055C">
      <w:pPr>
        <w:autoSpaceDE w:val="0"/>
        <w:autoSpaceDN w:val="0"/>
        <w:adjustRightInd w:val="0"/>
        <w:spacing w:line="500" w:lineRule="exact"/>
        <w:ind w:left="1318" w:hangingChars="412" w:hanging="1318"/>
        <w:jc w:val="both"/>
        <w:rPr>
          <w:rFonts w:ascii="標楷體" w:eastAsia="標楷體" w:hAnsi="標楷體"/>
          <w:color w:val="111111"/>
          <w:sz w:val="32"/>
          <w:szCs w:val="32"/>
        </w:rPr>
      </w:pPr>
      <w:r w:rsidRPr="00BD6DE1">
        <w:rPr>
          <w:rFonts w:ascii="標楷體" w:eastAsia="標楷體" w:hAnsi="標楷體" w:hint="eastAsia"/>
          <w:sz w:val="32"/>
          <w:szCs w:val="32"/>
        </w:rPr>
        <w:t>第十三條　　申請人應於主管機關指定地點</w:t>
      </w:r>
      <w:r w:rsidRPr="00BD6DE1">
        <w:rPr>
          <w:rFonts w:ascii="標楷體" w:eastAsia="標楷體" w:hAnsi="標楷體" w:hint="eastAsia"/>
          <w:color w:val="111111"/>
          <w:sz w:val="32"/>
          <w:szCs w:val="32"/>
        </w:rPr>
        <w:t>張貼或掛置海報或宣傳資料；任意張貼或</w:t>
      </w:r>
      <w:proofErr w:type="gramStart"/>
      <w:r w:rsidRPr="00BD6DE1">
        <w:rPr>
          <w:rFonts w:ascii="標楷體" w:eastAsia="標楷體" w:hAnsi="標楷體" w:hint="eastAsia"/>
          <w:color w:val="111111"/>
          <w:sz w:val="32"/>
          <w:szCs w:val="32"/>
        </w:rPr>
        <w:t>掛置者</w:t>
      </w:r>
      <w:proofErr w:type="gramEnd"/>
      <w:r w:rsidRPr="00BD6DE1">
        <w:rPr>
          <w:rFonts w:ascii="標楷體" w:eastAsia="標楷體" w:hAnsi="標楷體" w:hint="eastAsia"/>
          <w:color w:val="111111"/>
          <w:sz w:val="32"/>
          <w:szCs w:val="32"/>
        </w:rPr>
        <w:t>，主管機關得</w:t>
      </w:r>
      <w:proofErr w:type="gramStart"/>
      <w:r w:rsidRPr="00BD6DE1">
        <w:rPr>
          <w:rFonts w:ascii="標楷體" w:eastAsia="標楷體" w:hAnsi="標楷體" w:hint="eastAsia"/>
          <w:color w:val="111111"/>
          <w:sz w:val="32"/>
          <w:szCs w:val="32"/>
        </w:rPr>
        <w:t>逕</w:t>
      </w:r>
      <w:proofErr w:type="gramEnd"/>
      <w:r w:rsidRPr="00BD6DE1">
        <w:rPr>
          <w:rFonts w:ascii="標楷體" w:eastAsia="標楷體" w:hAnsi="標楷體" w:hint="eastAsia"/>
          <w:color w:val="111111"/>
          <w:sz w:val="32"/>
          <w:szCs w:val="32"/>
        </w:rPr>
        <w:t>予拆除，申</w:t>
      </w:r>
      <w:r w:rsidRPr="00BD6DE1">
        <w:rPr>
          <w:rFonts w:ascii="標楷體" w:eastAsia="標楷體" w:hAnsi="標楷體" w:hint="eastAsia"/>
          <w:color w:val="111111"/>
          <w:sz w:val="32"/>
          <w:szCs w:val="32"/>
        </w:rPr>
        <w:lastRenderedPageBreak/>
        <w:t>請人不得請求賠償或補償。</w:t>
      </w:r>
    </w:p>
    <w:p w:rsidR="002E055C" w:rsidRDefault="00BD6DE1" w:rsidP="002E055C">
      <w:pPr>
        <w:autoSpaceDE w:val="0"/>
        <w:autoSpaceDN w:val="0"/>
        <w:adjustRightInd w:val="0"/>
        <w:spacing w:line="500" w:lineRule="exact"/>
        <w:ind w:left="1318" w:hangingChars="412" w:hanging="1318"/>
        <w:jc w:val="both"/>
        <w:rPr>
          <w:rFonts w:ascii="標楷體" w:eastAsia="標楷體" w:hAnsi="標楷體"/>
          <w:sz w:val="32"/>
          <w:szCs w:val="32"/>
        </w:rPr>
      </w:pPr>
      <w:r w:rsidRPr="00BD6DE1">
        <w:rPr>
          <w:rFonts w:ascii="標楷體" w:eastAsia="標楷體" w:hAnsi="標楷體" w:hint="eastAsia"/>
          <w:sz w:val="32"/>
          <w:szCs w:val="32"/>
        </w:rPr>
        <w:t>第十四條　　場地使用完畢後申請人應回復原狀；違反者，主管機關得逕行</w:t>
      </w:r>
      <w:proofErr w:type="gramStart"/>
      <w:r w:rsidRPr="00BD6DE1">
        <w:rPr>
          <w:rFonts w:ascii="標楷體" w:eastAsia="標楷體" w:hAnsi="標楷體" w:hint="eastAsia"/>
          <w:sz w:val="32"/>
          <w:szCs w:val="32"/>
        </w:rPr>
        <w:t>僱</w:t>
      </w:r>
      <w:proofErr w:type="gramEnd"/>
      <w:r w:rsidRPr="00BD6DE1">
        <w:rPr>
          <w:rFonts w:ascii="標楷體" w:eastAsia="標楷體" w:hAnsi="標楷體" w:hint="eastAsia"/>
          <w:sz w:val="32"/>
          <w:szCs w:val="32"/>
        </w:rPr>
        <w:t>工拆除，拆除物視同廢棄物處理。</w:t>
      </w:r>
    </w:p>
    <w:p w:rsidR="002E055C" w:rsidRDefault="00BD6DE1" w:rsidP="002E055C">
      <w:pPr>
        <w:autoSpaceDE w:val="0"/>
        <w:autoSpaceDN w:val="0"/>
        <w:adjustRightInd w:val="0"/>
        <w:spacing w:line="500" w:lineRule="exact"/>
        <w:ind w:left="1318" w:hangingChars="412" w:hanging="1318"/>
        <w:jc w:val="both"/>
        <w:rPr>
          <w:rFonts w:ascii="標楷體" w:eastAsia="標楷體" w:hAnsi="標楷體"/>
          <w:sz w:val="32"/>
          <w:szCs w:val="32"/>
        </w:rPr>
      </w:pPr>
      <w:r w:rsidRPr="00BD6DE1">
        <w:rPr>
          <w:rFonts w:ascii="標楷體" w:eastAsia="標楷體" w:hAnsi="標楷體" w:hint="eastAsia"/>
          <w:sz w:val="32"/>
          <w:szCs w:val="32"/>
        </w:rPr>
        <w:t xml:space="preserve">　　　　前項場地回復原狀所需費用由主管機關自保證金中扣除，不足之數，並得追償之。</w:t>
      </w:r>
    </w:p>
    <w:p w:rsidR="002E055C" w:rsidRDefault="00BD6DE1" w:rsidP="002E055C">
      <w:pPr>
        <w:autoSpaceDE w:val="0"/>
        <w:autoSpaceDN w:val="0"/>
        <w:adjustRightInd w:val="0"/>
        <w:spacing w:line="500" w:lineRule="exact"/>
        <w:ind w:left="1318" w:hangingChars="412" w:hanging="1318"/>
        <w:jc w:val="both"/>
        <w:rPr>
          <w:rFonts w:ascii="標楷體" w:eastAsia="標楷體" w:hAnsi="標楷體"/>
          <w:sz w:val="32"/>
          <w:szCs w:val="32"/>
        </w:rPr>
      </w:pPr>
      <w:r w:rsidRPr="00BD6DE1">
        <w:rPr>
          <w:rFonts w:ascii="標楷體" w:eastAsia="標楷體" w:hAnsi="標楷體" w:hint="eastAsia"/>
          <w:sz w:val="32"/>
          <w:szCs w:val="32"/>
        </w:rPr>
        <w:t>第十五條　　保證金於活動結束後，經主管機關認定無毀損各項設備、設施或其他應扣除情事後，於場地使用完畢後十日內無息退還。</w:t>
      </w:r>
    </w:p>
    <w:p w:rsidR="002E055C" w:rsidRDefault="00BD6DE1" w:rsidP="002E055C">
      <w:pPr>
        <w:autoSpaceDE w:val="0"/>
        <w:autoSpaceDN w:val="0"/>
        <w:adjustRightInd w:val="0"/>
        <w:spacing w:line="500" w:lineRule="exact"/>
        <w:ind w:left="1318" w:hangingChars="412" w:hanging="1318"/>
        <w:jc w:val="both"/>
        <w:rPr>
          <w:rFonts w:ascii="標楷體" w:eastAsia="標楷體" w:hAnsi="標楷體"/>
          <w:sz w:val="32"/>
          <w:szCs w:val="32"/>
        </w:rPr>
      </w:pPr>
      <w:r w:rsidRPr="00BD6DE1">
        <w:rPr>
          <w:rFonts w:ascii="標楷體" w:eastAsia="標楷體" w:hAnsi="標楷體" w:hint="eastAsia"/>
          <w:sz w:val="32"/>
          <w:szCs w:val="32"/>
        </w:rPr>
        <w:t>第十六條　　申請人應負責場地使用期間之人員、設備及設施之安全並維護公共秩序。</w:t>
      </w:r>
    </w:p>
    <w:p w:rsidR="002E055C" w:rsidRDefault="00BD6DE1" w:rsidP="002E055C">
      <w:pPr>
        <w:autoSpaceDE w:val="0"/>
        <w:autoSpaceDN w:val="0"/>
        <w:adjustRightInd w:val="0"/>
        <w:spacing w:line="500" w:lineRule="exact"/>
        <w:ind w:left="1318" w:hangingChars="412" w:hanging="1318"/>
        <w:jc w:val="both"/>
        <w:rPr>
          <w:rFonts w:ascii="標楷體" w:eastAsia="標楷體" w:hAnsi="標楷體"/>
          <w:sz w:val="32"/>
          <w:szCs w:val="32"/>
        </w:rPr>
      </w:pPr>
      <w:r w:rsidRPr="00BD6DE1">
        <w:rPr>
          <w:rFonts w:ascii="標楷體" w:eastAsia="標楷體" w:hAnsi="標楷體" w:hint="eastAsia"/>
          <w:sz w:val="32"/>
          <w:szCs w:val="32"/>
        </w:rPr>
        <w:t xml:space="preserve">　　　　</w:t>
      </w:r>
      <w:proofErr w:type="gramStart"/>
      <w:r w:rsidRPr="00BD6DE1">
        <w:rPr>
          <w:rFonts w:ascii="標楷體" w:eastAsia="標楷體" w:hAnsi="標楷體" w:hint="eastAsia"/>
          <w:sz w:val="32"/>
          <w:szCs w:val="32"/>
        </w:rPr>
        <w:t>主管機關得衡酌</w:t>
      </w:r>
      <w:proofErr w:type="gramEnd"/>
      <w:r w:rsidRPr="00BD6DE1">
        <w:rPr>
          <w:rFonts w:ascii="標楷體" w:eastAsia="標楷體" w:hAnsi="標楷體" w:hint="eastAsia"/>
          <w:sz w:val="32"/>
          <w:szCs w:val="32"/>
        </w:rPr>
        <w:t>活動內容，要求申請人設置安全維護措施或投保公共意外責任險。</w:t>
      </w:r>
    </w:p>
    <w:p w:rsidR="00BD6DE1" w:rsidRPr="00BD6DE1" w:rsidRDefault="00BD6DE1" w:rsidP="002E055C">
      <w:pPr>
        <w:autoSpaceDE w:val="0"/>
        <w:autoSpaceDN w:val="0"/>
        <w:adjustRightInd w:val="0"/>
        <w:spacing w:line="500" w:lineRule="exact"/>
        <w:ind w:left="1318" w:hangingChars="412" w:hanging="1318"/>
        <w:jc w:val="both"/>
        <w:rPr>
          <w:rFonts w:ascii="標楷體" w:eastAsia="標楷體" w:hAnsi="標楷體" w:cs="DFKaiShu-SB-Estd-BF"/>
          <w:kern w:val="0"/>
          <w:sz w:val="32"/>
          <w:szCs w:val="32"/>
        </w:rPr>
      </w:pPr>
      <w:r w:rsidRPr="00BD6DE1">
        <w:rPr>
          <w:rFonts w:ascii="標楷體" w:eastAsia="標楷體" w:hAnsi="標楷體" w:hint="eastAsia"/>
          <w:sz w:val="32"/>
          <w:szCs w:val="32"/>
        </w:rPr>
        <w:t>第十七條　　本規則自發布日施行。</w:t>
      </w:r>
    </w:p>
    <w:p w:rsidR="00463503" w:rsidRPr="00024F93" w:rsidRDefault="00463503" w:rsidP="00463503">
      <w:pPr>
        <w:autoSpaceDE w:val="0"/>
        <w:autoSpaceDN w:val="0"/>
        <w:adjustRightInd w:val="0"/>
        <w:spacing w:line="500" w:lineRule="exact"/>
        <w:ind w:left="1318" w:hangingChars="412" w:hanging="1318"/>
        <w:jc w:val="both"/>
        <w:rPr>
          <w:rFonts w:ascii="標楷體" w:eastAsia="標楷體" w:hAnsi="標楷體" w:cs="DFKaiShu-SB-Estd-BF"/>
          <w:kern w:val="0"/>
          <w:sz w:val="32"/>
          <w:szCs w:val="32"/>
        </w:rPr>
        <w:sectPr w:rsidR="00463503" w:rsidRPr="00024F93" w:rsidSect="00463503">
          <w:footerReference w:type="even" r:id="rId7"/>
          <w:footerReference w:type="default" r:id="rId8"/>
          <w:pgSz w:w="11907" w:h="16840" w:code="9"/>
          <w:pgMar w:top="1440" w:right="1440" w:bottom="1440" w:left="1440" w:header="851" w:footer="881" w:gutter="0"/>
          <w:cols w:space="425"/>
          <w:docGrid w:type="lines" w:linePitch="360"/>
        </w:sectPr>
      </w:pPr>
    </w:p>
    <w:p w:rsidR="00B70B87" w:rsidRPr="00A5118C" w:rsidRDefault="00B70B87" w:rsidP="00B70B87">
      <w:pPr>
        <w:spacing w:line="500" w:lineRule="exact"/>
        <w:ind w:left="960" w:hangingChars="300" w:hanging="960"/>
        <w:jc w:val="both"/>
        <w:rPr>
          <w:rFonts w:ascii="標楷體" w:eastAsia="標楷體" w:hAnsi="標楷體" w:cs="新細明體"/>
          <w:sz w:val="32"/>
          <w:szCs w:val="32"/>
        </w:rPr>
      </w:pPr>
      <w:r w:rsidRPr="00A5118C">
        <w:rPr>
          <w:rFonts w:ascii="標楷體" w:eastAsia="標楷體" w:hAnsi="標楷體" w:cs="新細明體" w:hint="eastAsia"/>
          <w:sz w:val="32"/>
          <w:szCs w:val="32"/>
        </w:rPr>
        <w:lastRenderedPageBreak/>
        <w:t>【</w:t>
      </w:r>
      <w:bookmarkStart w:id="0" w:name="_GoBack"/>
      <w:bookmarkEnd w:id="0"/>
      <w:r w:rsidRPr="00A5118C">
        <w:rPr>
          <w:rFonts w:ascii="標楷體" w:eastAsia="標楷體" w:hAnsi="標楷體" w:cs="新細明體" w:hint="eastAsia"/>
          <w:sz w:val="32"/>
          <w:szCs w:val="32"/>
        </w:rPr>
        <w:t>附表】</w:t>
      </w:r>
    </w:p>
    <w:p w:rsidR="00B70B87" w:rsidRPr="00A5118C" w:rsidRDefault="00B70B87" w:rsidP="00B70B87">
      <w:pPr>
        <w:spacing w:line="500" w:lineRule="exact"/>
        <w:jc w:val="center"/>
        <w:rPr>
          <w:rFonts w:ascii="標楷體" w:eastAsia="標楷體" w:hAnsi="標楷體"/>
          <w:sz w:val="32"/>
          <w:szCs w:val="32"/>
        </w:rPr>
      </w:pPr>
      <w:r w:rsidRPr="00A5118C">
        <w:rPr>
          <w:rFonts w:ascii="標楷體" w:eastAsia="標楷體" w:hAnsi="標楷體" w:hint="eastAsia"/>
          <w:sz w:val="32"/>
          <w:szCs w:val="32"/>
        </w:rPr>
        <w:t>高雄市政府社會局無障礙之家場地使用收費標準表</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9"/>
        <w:gridCol w:w="2551"/>
        <w:gridCol w:w="2693"/>
        <w:gridCol w:w="2551"/>
      </w:tblGrid>
      <w:tr w:rsidR="00B70B87" w:rsidRPr="00A5118C" w:rsidTr="00B70B87">
        <w:trPr>
          <w:trHeight w:val="864"/>
          <w:jc w:val="center"/>
        </w:trPr>
        <w:tc>
          <w:tcPr>
            <w:tcW w:w="1549" w:type="dxa"/>
            <w:vAlign w:val="center"/>
          </w:tcPr>
          <w:p w:rsidR="00B70B87" w:rsidRPr="00A5118C" w:rsidRDefault="00B70B87" w:rsidP="0013473C">
            <w:pPr>
              <w:spacing w:after="120" w:line="500" w:lineRule="exact"/>
              <w:jc w:val="center"/>
              <w:rPr>
                <w:rFonts w:ascii="標楷體" w:eastAsia="標楷體" w:hAnsi="標楷體"/>
                <w:sz w:val="32"/>
                <w:szCs w:val="32"/>
              </w:rPr>
            </w:pPr>
            <w:r w:rsidRPr="00A5118C">
              <w:rPr>
                <w:rFonts w:ascii="標楷體" w:eastAsia="標楷體" w:hAnsi="標楷體" w:hint="eastAsia"/>
                <w:sz w:val="32"/>
                <w:szCs w:val="32"/>
              </w:rPr>
              <w:t>場地名稱</w:t>
            </w:r>
          </w:p>
        </w:tc>
        <w:tc>
          <w:tcPr>
            <w:tcW w:w="2551" w:type="dxa"/>
            <w:vAlign w:val="center"/>
          </w:tcPr>
          <w:p w:rsidR="00B70B87" w:rsidRPr="00A5118C" w:rsidRDefault="00B70B87" w:rsidP="0013473C">
            <w:pPr>
              <w:spacing w:after="120" w:line="500" w:lineRule="exact"/>
              <w:jc w:val="center"/>
              <w:rPr>
                <w:rFonts w:ascii="標楷體" w:eastAsia="標楷體" w:hAnsi="標楷體"/>
                <w:sz w:val="32"/>
                <w:szCs w:val="32"/>
              </w:rPr>
            </w:pPr>
            <w:r w:rsidRPr="00A5118C">
              <w:rPr>
                <w:rFonts w:ascii="標楷體" w:eastAsia="標楷體" w:hAnsi="標楷體" w:hint="eastAsia"/>
                <w:sz w:val="32"/>
                <w:szCs w:val="32"/>
              </w:rPr>
              <w:t>禮堂</w:t>
            </w:r>
          </w:p>
        </w:tc>
        <w:tc>
          <w:tcPr>
            <w:tcW w:w="2693" w:type="dxa"/>
            <w:vAlign w:val="center"/>
          </w:tcPr>
          <w:p w:rsidR="00B70B87" w:rsidRPr="00A5118C" w:rsidRDefault="00B70B87" w:rsidP="0013473C">
            <w:pPr>
              <w:spacing w:after="120" w:line="500" w:lineRule="exact"/>
              <w:jc w:val="center"/>
              <w:rPr>
                <w:rFonts w:ascii="標楷體" w:eastAsia="標楷體" w:hAnsi="標楷體"/>
                <w:sz w:val="32"/>
                <w:szCs w:val="32"/>
              </w:rPr>
            </w:pPr>
            <w:r w:rsidRPr="00A5118C">
              <w:rPr>
                <w:rFonts w:ascii="標楷體" w:eastAsia="標楷體" w:hAnsi="標楷體" w:hint="eastAsia"/>
                <w:sz w:val="32"/>
                <w:szCs w:val="32"/>
              </w:rPr>
              <w:t>簡報室</w:t>
            </w:r>
          </w:p>
        </w:tc>
        <w:tc>
          <w:tcPr>
            <w:tcW w:w="2551" w:type="dxa"/>
            <w:vAlign w:val="center"/>
          </w:tcPr>
          <w:p w:rsidR="00B70B87" w:rsidRPr="00A5118C" w:rsidRDefault="00B70B87" w:rsidP="0013473C">
            <w:pPr>
              <w:spacing w:after="120" w:line="500" w:lineRule="exact"/>
              <w:jc w:val="center"/>
              <w:rPr>
                <w:rFonts w:ascii="標楷體" w:eastAsia="標楷體" w:hAnsi="標楷體"/>
                <w:sz w:val="32"/>
                <w:szCs w:val="32"/>
              </w:rPr>
            </w:pPr>
            <w:r w:rsidRPr="00A5118C">
              <w:rPr>
                <w:rFonts w:ascii="標楷體" w:eastAsia="標楷體" w:hAnsi="標楷體" w:hint="eastAsia"/>
                <w:sz w:val="32"/>
                <w:szCs w:val="32"/>
              </w:rPr>
              <w:t>多功能活動空間</w:t>
            </w:r>
          </w:p>
        </w:tc>
      </w:tr>
      <w:tr w:rsidR="00B70B87" w:rsidRPr="00A5118C" w:rsidTr="00B70B87">
        <w:trPr>
          <w:jc w:val="center"/>
        </w:trPr>
        <w:tc>
          <w:tcPr>
            <w:tcW w:w="1549" w:type="dxa"/>
            <w:vAlign w:val="center"/>
          </w:tcPr>
          <w:p w:rsidR="00B70B87" w:rsidRPr="00A5118C" w:rsidRDefault="00B70B87" w:rsidP="0013473C">
            <w:pPr>
              <w:spacing w:line="500" w:lineRule="exact"/>
              <w:jc w:val="distribute"/>
              <w:rPr>
                <w:rFonts w:ascii="標楷體" w:eastAsia="標楷體" w:hAnsi="標楷體"/>
                <w:sz w:val="32"/>
                <w:szCs w:val="32"/>
              </w:rPr>
            </w:pPr>
            <w:r w:rsidRPr="00A5118C">
              <w:rPr>
                <w:rFonts w:ascii="標楷體" w:eastAsia="標楷體" w:hAnsi="標楷體" w:hint="eastAsia"/>
                <w:sz w:val="32"/>
                <w:szCs w:val="32"/>
              </w:rPr>
              <w:t>每日使</w:t>
            </w:r>
          </w:p>
          <w:p w:rsidR="00B70B87" w:rsidRPr="00A5118C" w:rsidRDefault="00B70B87" w:rsidP="0013473C">
            <w:pPr>
              <w:spacing w:line="500" w:lineRule="exact"/>
              <w:jc w:val="distribute"/>
              <w:rPr>
                <w:rFonts w:ascii="標楷體" w:eastAsia="標楷體" w:hAnsi="標楷體"/>
                <w:sz w:val="32"/>
                <w:szCs w:val="32"/>
              </w:rPr>
            </w:pPr>
            <w:r w:rsidRPr="00A5118C">
              <w:rPr>
                <w:rFonts w:ascii="標楷體" w:eastAsia="標楷體" w:hAnsi="標楷體" w:hint="eastAsia"/>
                <w:sz w:val="32"/>
                <w:szCs w:val="32"/>
              </w:rPr>
              <w:t>用時段</w:t>
            </w:r>
          </w:p>
        </w:tc>
        <w:tc>
          <w:tcPr>
            <w:tcW w:w="2551" w:type="dxa"/>
          </w:tcPr>
          <w:p w:rsidR="00B70B87" w:rsidRDefault="00B70B87" w:rsidP="00B70B87">
            <w:pPr>
              <w:spacing w:line="500" w:lineRule="exact"/>
              <w:ind w:left="685" w:hangingChars="214" w:hanging="685"/>
              <w:rPr>
                <w:rFonts w:ascii="標楷體" w:eastAsia="標楷體" w:hAnsi="標楷體" w:hint="eastAsia"/>
                <w:sz w:val="32"/>
                <w:szCs w:val="32"/>
              </w:rPr>
            </w:pPr>
            <w:r w:rsidRPr="00A5118C">
              <w:rPr>
                <w:rFonts w:ascii="標楷體" w:eastAsia="標楷體" w:hAnsi="標楷體" w:hint="eastAsia"/>
                <w:sz w:val="32"/>
                <w:szCs w:val="32"/>
              </w:rPr>
              <w:t>一、九時至十二時</w:t>
            </w:r>
          </w:p>
          <w:p w:rsidR="00B70B87" w:rsidRPr="00A5118C" w:rsidRDefault="00B70B87" w:rsidP="00B70B87">
            <w:pPr>
              <w:spacing w:line="500" w:lineRule="exact"/>
              <w:ind w:left="685" w:hangingChars="214" w:hanging="685"/>
              <w:rPr>
                <w:rFonts w:ascii="標楷體" w:eastAsia="標楷體" w:hAnsi="標楷體"/>
                <w:sz w:val="32"/>
                <w:szCs w:val="32"/>
              </w:rPr>
            </w:pPr>
            <w:r w:rsidRPr="00A5118C">
              <w:rPr>
                <w:rFonts w:ascii="標楷體" w:eastAsia="標楷體" w:hAnsi="標楷體" w:hint="eastAsia"/>
                <w:sz w:val="32"/>
                <w:szCs w:val="32"/>
              </w:rPr>
              <w:t>二、十四時至十七時</w:t>
            </w:r>
          </w:p>
        </w:tc>
        <w:tc>
          <w:tcPr>
            <w:tcW w:w="2693" w:type="dxa"/>
          </w:tcPr>
          <w:p w:rsidR="00B70B87" w:rsidRDefault="00B70B87" w:rsidP="00B70B87">
            <w:pPr>
              <w:spacing w:line="500" w:lineRule="exact"/>
              <w:ind w:left="685" w:hangingChars="214" w:hanging="685"/>
              <w:rPr>
                <w:rFonts w:ascii="標楷體" w:eastAsia="標楷體" w:hAnsi="標楷體" w:hint="eastAsia"/>
                <w:sz w:val="32"/>
                <w:szCs w:val="32"/>
              </w:rPr>
            </w:pPr>
            <w:r w:rsidRPr="00A5118C">
              <w:rPr>
                <w:rFonts w:ascii="標楷體" w:eastAsia="標楷體" w:hAnsi="標楷體" w:hint="eastAsia"/>
                <w:sz w:val="32"/>
                <w:szCs w:val="32"/>
              </w:rPr>
              <w:t>一、九時至十二時</w:t>
            </w:r>
          </w:p>
          <w:p w:rsidR="00B70B87" w:rsidRPr="00A5118C" w:rsidRDefault="00B70B87" w:rsidP="00B70B87">
            <w:pPr>
              <w:spacing w:line="500" w:lineRule="exact"/>
              <w:ind w:left="685" w:hangingChars="214" w:hanging="685"/>
              <w:rPr>
                <w:rFonts w:ascii="標楷體" w:eastAsia="標楷體" w:hAnsi="標楷體"/>
                <w:sz w:val="32"/>
                <w:szCs w:val="32"/>
              </w:rPr>
            </w:pPr>
            <w:r w:rsidRPr="00A5118C">
              <w:rPr>
                <w:rFonts w:ascii="標楷體" w:eastAsia="標楷體" w:hAnsi="標楷體" w:hint="eastAsia"/>
                <w:sz w:val="32"/>
                <w:szCs w:val="32"/>
              </w:rPr>
              <w:t>二、十四時至十七時</w:t>
            </w:r>
          </w:p>
        </w:tc>
        <w:tc>
          <w:tcPr>
            <w:tcW w:w="2551" w:type="dxa"/>
          </w:tcPr>
          <w:p w:rsidR="00B70B87" w:rsidRDefault="00B70B87" w:rsidP="00B70B87">
            <w:pPr>
              <w:spacing w:line="500" w:lineRule="exact"/>
              <w:ind w:left="685" w:hangingChars="214" w:hanging="685"/>
              <w:rPr>
                <w:rFonts w:ascii="標楷體" w:eastAsia="標楷體" w:hAnsi="標楷體" w:hint="eastAsia"/>
                <w:sz w:val="32"/>
                <w:szCs w:val="32"/>
              </w:rPr>
            </w:pPr>
            <w:r w:rsidRPr="00A5118C">
              <w:rPr>
                <w:rFonts w:ascii="標楷體" w:eastAsia="標楷體" w:hAnsi="標楷體" w:hint="eastAsia"/>
                <w:sz w:val="32"/>
                <w:szCs w:val="32"/>
              </w:rPr>
              <w:t>一、九時至十二時</w:t>
            </w:r>
          </w:p>
          <w:p w:rsidR="00B70B87" w:rsidRPr="00A5118C" w:rsidRDefault="00B70B87" w:rsidP="00B70B87">
            <w:pPr>
              <w:spacing w:line="500" w:lineRule="exact"/>
              <w:ind w:left="685" w:hangingChars="214" w:hanging="685"/>
              <w:rPr>
                <w:rFonts w:ascii="標楷體" w:eastAsia="標楷體" w:hAnsi="標楷體"/>
                <w:sz w:val="32"/>
                <w:szCs w:val="32"/>
              </w:rPr>
            </w:pPr>
            <w:r w:rsidRPr="00A5118C">
              <w:rPr>
                <w:rFonts w:ascii="標楷體" w:eastAsia="標楷體" w:hAnsi="標楷體" w:hint="eastAsia"/>
                <w:sz w:val="32"/>
                <w:szCs w:val="32"/>
              </w:rPr>
              <w:t>二、十四時至十七時</w:t>
            </w:r>
          </w:p>
        </w:tc>
      </w:tr>
      <w:tr w:rsidR="00B70B87" w:rsidRPr="00A5118C" w:rsidTr="00B70B87">
        <w:trPr>
          <w:jc w:val="center"/>
        </w:trPr>
        <w:tc>
          <w:tcPr>
            <w:tcW w:w="1549" w:type="dxa"/>
            <w:vAlign w:val="center"/>
          </w:tcPr>
          <w:p w:rsidR="00B70B87" w:rsidRPr="00A5118C" w:rsidRDefault="00B70B87" w:rsidP="0013473C">
            <w:pPr>
              <w:spacing w:line="500" w:lineRule="exact"/>
              <w:jc w:val="distribute"/>
              <w:rPr>
                <w:rFonts w:ascii="標楷體" w:eastAsia="標楷體" w:hAnsi="標楷體"/>
                <w:sz w:val="32"/>
                <w:szCs w:val="32"/>
              </w:rPr>
            </w:pPr>
            <w:r w:rsidRPr="00A5118C">
              <w:rPr>
                <w:rFonts w:ascii="標楷體" w:eastAsia="標楷體" w:hAnsi="標楷體" w:hint="eastAsia"/>
                <w:sz w:val="32"/>
                <w:szCs w:val="32"/>
              </w:rPr>
              <w:t>每時段</w:t>
            </w:r>
          </w:p>
          <w:p w:rsidR="00B70B87" w:rsidRPr="00A5118C" w:rsidRDefault="00B70B87" w:rsidP="0013473C">
            <w:pPr>
              <w:spacing w:line="500" w:lineRule="exact"/>
              <w:jc w:val="distribute"/>
              <w:rPr>
                <w:rFonts w:ascii="標楷體" w:eastAsia="標楷體" w:hAnsi="標楷體"/>
                <w:sz w:val="32"/>
                <w:szCs w:val="32"/>
              </w:rPr>
            </w:pPr>
            <w:r w:rsidRPr="00A5118C">
              <w:rPr>
                <w:rFonts w:ascii="標楷體" w:eastAsia="標楷體" w:hAnsi="標楷體" w:hint="eastAsia"/>
                <w:sz w:val="32"/>
                <w:szCs w:val="32"/>
              </w:rPr>
              <w:t>場地費</w:t>
            </w:r>
          </w:p>
        </w:tc>
        <w:tc>
          <w:tcPr>
            <w:tcW w:w="2551"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一千元</w:t>
            </w:r>
          </w:p>
        </w:tc>
        <w:tc>
          <w:tcPr>
            <w:tcW w:w="2693"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五百元</w:t>
            </w:r>
          </w:p>
        </w:tc>
        <w:tc>
          <w:tcPr>
            <w:tcW w:w="2551"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七百元</w:t>
            </w:r>
          </w:p>
        </w:tc>
      </w:tr>
      <w:tr w:rsidR="00B70B87" w:rsidRPr="00A5118C" w:rsidTr="00B70B87">
        <w:trPr>
          <w:jc w:val="center"/>
        </w:trPr>
        <w:tc>
          <w:tcPr>
            <w:tcW w:w="1549" w:type="dxa"/>
            <w:vAlign w:val="center"/>
          </w:tcPr>
          <w:p w:rsidR="00B70B87" w:rsidRPr="00A5118C" w:rsidRDefault="00B70B87" w:rsidP="0013473C">
            <w:pPr>
              <w:spacing w:line="500" w:lineRule="exact"/>
              <w:jc w:val="distribute"/>
              <w:rPr>
                <w:rFonts w:ascii="標楷體" w:eastAsia="標楷體" w:hAnsi="標楷體"/>
                <w:sz w:val="32"/>
                <w:szCs w:val="32"/>
              </w:rPr>
            </w:pPr>
            <w:r w:rsidRPr="00A5118C">
              <w:rPr>
                <w:rFonts w:ascii="標楷體" w:eastAsia="標楷體" w:hAnsi="標楷體" w:hint="eastAsia"/>
                <w:sz w:val="32"/>
                <w:szCs w:val="32"/>
              </w:rPr>
              <w:t>每時段水電、空調費</w:t>
            </w:r>
          </w:p>
        </w:tc>
        <w:tc>
          <w:tcPr>
            <w:tcW w:w="2551"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五百元</w:t>
            </w:r>
          </w:p>
        </w:tc>
        <w:tc>
          <w:tcPr>
            <w:tcW w:w="2693" w:type="dxa"/>
            <w:vAlign w:val="center"/>
          </w:tcPr>
          <w:p w:rsidR="00B70B87" w:rsidRPr="00A5118C" w:rsidRDefault="00B70B87" w:rsidP="0013473C">
            <w:pPr>
              <w:spacing w:line="500" w:lineRule="exact"/>
              <w:jc w:val="right"/>
              <w:rPr>
                <w:rFonts w:ascii="標楷體" w:eastAsia="標楷體" w:hAnsi="標楷體"/>
                <w:sz w:val="32"/>
                <w:szCs w:val="32"/>
              </w:rPr>
            </w:pPr>
            <w:proofErr w:type="gramStart"/>
            <w:r w:rsidRPr="00A5118C">
              <w:rPr>
                <w:rFonts w:ascii="標楷體" w:eastAsia="標楷體" w:hAnsi="標楷體" w:hint="eastAsia"/>
                <w:sz w:val="32"/>
                <w:szCs w:val="32"/>
              </w:rPr>
              <w:t>三</w:t>
            </w:r>
            <w:proofErr w:type="gramEnd"/>
            <w:r w:rsidRPr="00A5118C">
              <w:rPr>
                <w:rFonts w:ascii="標楷體" w:eastAsia="標楷體" w:hAnsi="標楷體" w:hint="eastAsia"/>
                <w:sz w:val="32"/>
                <w:szCs w:val="32"/>
              </w:rPr>
              <w:t>百元</w:t>
            </w:r>
          </w:p>
        </w:tc>
        <w:tc>
          <w:tcPr>
            <w:tcW w:w="2551"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四百元</w:t>
            </w:r>
          </w:p>
        </w:tc>
      </w:tr>
      <w:tr w:rsidR="00B70B87" w:rsidRPr="00A5118C" w:rsidTr="00B70B87">
        <w:trPr>
          <w:jc w:val="center"/>
        </w:trPr>
        <w:tc>
          <w:tcPr>
            <w:tcW w:w="1549" w:type="dxa"/>
            <w:vAlign w:val="center"/>
          </w:tcPr>
          <w:p w:rsidR="00B70B87" w:rsidRPr="00A5118C" w:rsidRDefault="00B70B87" w:rsidP="0013473C">
            <w:pPr>
              <w:spacing w:line="500" w:lineRule="exact"/>
              <w:jc w:val="distribute"/>
              <w:rPr>
                <w:rFonts w:ascii="標楷體" w:eastAsia="標楷體" w:hAnsi="標楷體"/>
                <w:sz w:val="32"/>
                <w:szCs w:val="32"/>
              </w:rPr>
            </w:pPr>
            <w:r w:rsidRPr="00A5118C">
              <w:rPr>
                <w:rFonts w:ascii="標楷體" w:eastAsia="標楷體" w:hAnsi="標楷體" w:hint="eastAsia"/>
                <w:sz w:val="32"/>
                <w:szCs w:val="32"/>
              </w:rPr>
              <w:t>每時段</w:t>
            </w:r>
          </w:p>
          <w:p w:rsidR="00B70B87" w:rsidRPr="00A5118C" w:rsidRDefault="00B70B87" w:rsidP="0013473C">
            <w:pPr>
              <w:spacing w:line="500" w:lineRule="exact"/>
              <w:jc w:val="distribute"/>
              <w:rPr>
                <w:rFonts w:ascii="標楷體" w:eastAsia="標楷體" w:hAnsi="標楷體"/>
                <w:sz w:val="32"/>
                <w:szCs w:val="32"/>
              </w:rPr>
            </w:pPr>
            <w:r w:rsidRPr="00A5118C">
              <w:rPr>
                <w:rFonts w:ascii="標楷體" w:eastAsia="標楷體" w:hAnsi="標楷體" w:hint="eastAsia"/>
                <w:sz w:val="32"/>
                <w:szCs w:val="32"/>
              </w:rPr>
              <w:t>清潔費</w:t>
            </w:r>
          </w:p>
        </w:tc>
        <w:tc>
          <w:tcPr>
            <w:tcW w:w="2551"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五百元</w:t>
            </w:r>
          </w:p>
        </w:tc>
        <w:tc>
          <w:tcPr>
            <w:tcW w:w="2693"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二百元</w:t>
            </w:r>
          </w:p>
        </w:tc>
        <w:tc>
          <w:tcPr>
            <w:tcW w:w="2551" w:type="dxa"/>
            <w:vAlign w:val="center"/>
          </w:tcPr>
          <w:p w:rsidR="00B70B87" w:rsidRPr="00A5118C" w:rsidRDefault="00B70B87" w:rsidP="0013473C">
            <w:pPr>
              <w:spacing w:line="500" w:lineRule="exact"/>
              <w:jc w:val="right"/>
              <w:rPr>
                <w:rFonts w:ascii="標楷體" w:eastAsia="標楷體" w:hAnsi="標楷體"/>
                <w:sz w:val="32"/>
                <w:szCs w:val="32"/>
              </w:rPr>
            </w:pPr>
            <w:proofErr w:type="gramStart"/>
            <w:r w:rsidRPr="00A5118C">
              <w:rPr>
                <w:rFonts w:ascii="標楷體" w:eastAsia="標楷體" w:hAnsi="標楷體" w:hint="eastAsia"/>
                <w:sz w:val="32"/>
                <w:szCs w:val="32"/>
              </w:rPr>
              <w:t>三</w:t>
            </w:r>
            <w:proofErr w:type="gramEnd"/>
            <w:r w:rsidRPr="00A5118C">
              <w:rPr>
                <w:rFonts w:ascii="標楷體" w:eastAsia="標楷體" w:hAnsi="標楷體" w:hint="eastAsia"/>
                <w:sz w:val="32"/>
                <w:szCs w:val="32"/>
              </w:rPr>
              <w:t>百元</w:t>
            </w:r>
          </w:p>
        </w:tc>
      </w:tr>
      <w:tr w:rsidR="00B70B87" w:rsidRPr="00A5118C" w:rsidTr="00B70B87">
        <w:trPr>
          <w:jc w:val="center"/>
        </w:trPr>
        <w:tc>
          <w:tcPr>
            <w:tcW w:w="1549" w:type="dxa"/>
            <w:vAlign w:val="center"/>
          </w:tcPr>
          <w:p w:rsidR="00B70B87" w:rsidRPr="00A5118C" w:rsidRDefault="00B70B87" w:rsidP="0013473C">
            <w:pPr>
              <w:spacing w:line="500" w:lineRule="exact"/>
              <w:jc w:val="distribute"/>
              <w:rPr>
                <w:rFonts w:ascii="標楷體" w:eastAsia="標楷體" w:hAnsi="標楷體"/>
                <w:sz w:val="32"/>
                <w:szCs w:val="32"/>
              </w:rPr>
            </w:pPr>
            <w:r w:rsidRPr="00A5118C">
              <w:rPr>
                <w:rFonts w:ascii="標楷體" w:eastAsia="標楷體" w:hAnsi="標楷體" w:hint="eastAsia"/>
                <w:sz w:val="32"/>
                <w:szCs w:val="32"/>
              </w:rPr>
              <w:t>每場次</w:t>
            </w:r>
          </w:p>
          <w:p w:rsidR="00B70B87" w:rsidRPr="00A5118C" w:rsidRDefault="00B70B87" w:rsidP="0013473C">
            <w:pPr>
              <w:spacing w:line="500" w:lineRule="exact"/>
              <w:jc w:val="distribute"/>
              <w:rPr>
                <w:rFonts w:ascii="標楷體" w:eastAsia="標楷體" w:hAnsi="標楷體"/>
                <w:sz w:val="32"/>
                <w:szCs w:val="32"/>
              </w:rPr>
            </w:pPr>
            <w:r w:rsidRPr="00A5118C">
              <w:rPr>
                <w:rFonts w:ascii="標楷體" w:eastAsia="標楷體" w:hAnsi="標楷體" w:hint="eastAsia"/>
                <w:sz w:val="32"/>
                <w:szCs w:val="32"/>
              </w:rPr>
              <w:t>保證金</w:t>
            </w:r>
          </w:p>
        </w:tc>
        <w:tc>
          <w:tcPr>
            <w:tcW w:w="2551"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二千元</w:t>
            </w:r>
          </w:p>
        </w:tc>
        <w:tc>
          <w:tcPr>
            <w:tcW w:w="2693"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二千元</w:t>
            </w:r>
          </w:p>
        </w:tc>
        <w:tc>
          <w:tcPr>
            <w:tcW w:w="2551" w:type="dxa"/>
            <w:vAlign w:val="center"/>
          </w:tcPr>
          <w:p w:rsidR="00B70B87" w:rsidRPr="00A5118C" w:rsidRDefault="00B70B87" w:rsidP="0013473C">
            <w:pPr>
              <w:spacing w:line="500" w:lineRule="exact"/>
              <w:jc w:val="right"/>
              <w:rPr>
                <w:rFonts w:ascii="標楷體" w:eastAsia="標楷體" w:hAnsi="標楷體"/>
                <w:sz w:val="32"/>
                <w:szCs w:val="32"/>
              </w:rPr>
            </w:pPr>
            <w:r w:rsidRPr="00A5118C">
              <w:rPr>
                <w:rFonts w:ascii="標楷體" w:eastAsia="標楷體" w:hAnsi="標楷體" w:hint="eastAsia"/>
                <w:sz w:val="32"/>
                <w:szCs w:val="32"/>
              </w:rPr>
              <w:t>二千元</w:t>
            </w:r>
          </w:p>
        </w:tc>
      </w:tr>
    </w:tbl>
    <w:p w:rsidR="00B70B87" w:rsidRPr="00A5118C" w:rsidRDefault="00B70B87" w:rsidP="00B70B87">
      <w:pPr>
        <w:spacing w:line="500" w:lineRule="exact"/>
        <w:ind w:firstLineChars="37" w:firstLine="118"/>
        <w:jc w:val="both"/>
        <w:rPr>
          <w:rFonts w:ascii="標楷體" w:eastAsia="標楷體" w:hAnsi="標楷體"/>
          <w:sz w:val="32"/>
          <w:szCs w:val="32"/>
        </w:rPr>
      </w:pPr>
      <w:r w:rsidRPr="00A5118C">
        <w:rPr>
          <w:rFonts w:ascii="標楷體" w:eastAsia="標楷體" w:hAnsi="標楷體" w:hint="eastAsia"/>
          <w:sz w:val="32"/>
          <w:szCs w:val="32"/>
        </w:rPr>
        <w:t>備註：</w:t>
      </w:r>
    </w:p>
    <w:p w:rsidR="00B70B87" w:rsidRPr="00A5118C" w:rsidRDefault="00B70B87" w:rsidP="00B70B87">
      <w:pPr>
        <w:spacing w:line="500" w:lineRule="exact"/>
        <w:ind w:left="1083" w:right="-2" w:hanging="601"/>
        <w:jc w:val="both"/>
        <w:rPr>
          <w:rFonts w:ascii="標楷體" w:eastAsia="標楷體" w:hAnsi="標楷體"/>
          <w:sz w:val="32"/>
          <w:szCs w:val="32"/>
        </w:rPr>
      </w:pPr>
      <w:r w:rsidRPr="00A5118C">
        <w:rPr>
          <w:rFonts w:ascii="標楷體" w:eastAsia="標楷體" w:hAnsi="標楷體" w:hint="eastAsia"/>
          <w:sz w:val="32"/>
          <w:szCs w:val="32"/>
        </w:rPr>
        <w:t>一、禮堂約可容納三百人，</w:t>
      </w:r>
      <w:proofErr w:type="gramStart"/>
      <w:r w:rsidRPr="00A5118C">
        <w:rPr>
          <w:rFonts w:ascii="標楷體" w:eastAsia="標楷體" w:hAnsi="標楷體" w:hint="eastAsia"/>
          <w:sz w:val="32"/>
          <w:szCs w:val="32"/>
        </w:rPr>
        <w:t>簡報室約可</w:t>
      </w:r>
      <w:proofErr w:type="gramEnd"/>
      <w:r w:rsidRPr="00A5118C">
        <w:rPr>
          <w:rFonts w:ascii="標楷體" w:eastAsia="標楷體" w:hAnsi="標楷體" w:hint="eastAsia"/>
          <w:sz w:val="32"/>
          <w:szCs w:val="32"/>
        </w:rPr>
        <w:t>容納五十人，多功能活動空間約可容納七十人。</w:t>
      </w:r>
    </w:p>
    <w:p w:rsidR="00B70B87" w:rsidRDefault="00B70B87" w:rsidP="00B70B87">
      <w:pPr>
        <w:spacing w:line="500" w:lineRule="exact"/>
        <w:ind w:left="1083" w:right="-2" w:hanging="601"/>
        <w:jc w:val="both"/>
        <w:rPr>
          <w:rFonts w:ascii="標楷體" w:eastAsia="標楷體" w:hAnsi="標楷體" w:hint="eastAsia"/>
          <w:sz w:val="32"/>
          <w:szCs w:val="32"/>
        </w:rPr>
      </w:pPr>
      <w:r w:rsidRPr="00A5118C">
        <w:rPr>
          <w:rFonts w:ascii="標楷體" w:eastAsia="標楷體" w:hAnsi="標楷體" w:hint="eastAsia"/>
          <w:sz w:val="32"/>
          <w:szCs w:val="32"/>
        </w:rPr>
        <w:t>二、主管機關、本府所屬機關（構）、學校主辦之活動，或基於公共利益或特殊需求考量經本府專案核准同意借用場地者，各項費用全免；與主管機關或無障礙之家合辦之各項活動，免收場地費；其他各項費用依收費標準表收費。</w:t>
      </w:r>
    </w:p>
    <w:p w:rsidR="00B70B87" w:rsidRDefault="00B70B87" w:rsidP="00B70B87">
      <w:pPr>
        <w:spacing w:line="500" w:lineRule="exact"/>
        <w:ind w:left="1083" w:right="-2" w:hanging="601"/>
        <w:jc w:val="both"/>
        <w:rPr>
          <w:rFonts w:ascii="標楷體" w:eastAsia="標楷體" w:hAnsi="標楷體" w:hint="eastAsia"/>
          <w:sz w:val="32"/>
          <w:szCs w:val="32"/>
        </w:rPr>
      </w:pPr>
      <w:r w:rsidRPr="00A5118C">
        <w:rPr>
          <w:rFonts w:ascii="標楷體" w:eastAsia="標楷體" w:hAnsi="標楷體" w:hint="eastAsia"/>
          <w:sz w:val="32"/>
          <w:szCs w:val="32"/>
        </w:rPr>
        <w:t>三、每場次以三小時為一時段，未滿三小時者以三小時計算。凡活動逾時，超過一小時加收</w:t>
      </w:r>
      <w:proofErr w:type="gramStart"/>
      <w:r w:rsidRPr="00A5118C">
        <w:rPr>
          <w:rFonts w:ascii="標楷體" w:eastAsia="標楷體" w:hAnsi="標楷體" w:hint="eastAsia"/>
          <w:sz w:val="32"/>
          <w:szCs w:val="32"/>
        </w:rPr>
        <w:t>一</w:t>
      </w:r>
      <w:proofErr w:type="gramEnd"/>
      <w:r w:rsidRPr="00A5118C">
        <w:rPr>
          <w:rFonts w:ascii="標楷體" w:eastAsia="標楷體" w:hAnsi="標楷體" w:hint="eastAsia"/>
          <w:sz w:val="32"/>
          <w:szCs w:val="32"/>
        </w:rPr>
        <w:t>時段一半費用；超過二小時，加收</w:t>
      </w:r>
      <w:proofErr w:type="gramStart"/>
      <w:r w:rsidRPr="00A5118C">
        <w:rPr>
          <w:rFonts w:ascii="標楷體" w:eastAsia="標楷體" w:hAnsi="標楷體" w:hint="eastAsia"/>
          <w:sz w:val="32"/>
          <w:szCs w:val="32"/>
        </w:rPr>
        <w:t>一</w:t>
      </w:r>
      <w:proofErr w:type="gramEnd"/>
      <w:r w:rsidRPr="00A5118C">
        <w:rPr>
          <w:rFonts w:ascii="標楷體" w:eastAsia="標楷體" w:hAnsi="標楷體" w:hint="eastAsia"/>
          <w:sz w:val="32"/>
          <w:szCs w:val="32"/>
        </w:rPr>
        <w:t>時段費用。</w:t>
      </w:r>
    </w:p>
    <w:p w:rsidR="00B70B87" w:rsidRPr="00CE5BAB" w:rsidRDefault="00B70B87" w:rsidP="00B70B87">
      <w:pPr>
        <w:spacing w:line="500" w:lineRule="exact"/>
        <w:ind w:left="1083" w:right="-2" w:hanging="601"/>
        <w:jc w:val="both"/>
        <w:rPr>
          <w:rFonts w:ascii="標楷體" w:eastAsia="標楷體" w:hAnsi="標楷體"/>
          <w:sz w:val="32"/>
          <w:szCs w:val="32"/>
        </w:rPr>
      </w:pPr>
      <w:r w:rsidRPr="00A5118C">
        <w:rPr>
          <w:rFonts w:ascii="標楷體" w:eastAsia="標楷體" w:hAnsi="標楷體" w:hint="eastAsia"/>
          <w:sz w:val="32"/>
          <w:szCs w:val="32"/>
        </w:rPr>
        <w:t>四、計算幣值單位：新臺幣。</w:t>
      </w:r>
    </w:p>
    <w:sectPr w:rsidR="00B70B87" w:rsidRPr="00CE5BAB" w:rsidSect="0046350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86" w:rsidRDefault="00DD5386" w:rsidP="00463503">
      <w:r>
        <w:separator/>
      </w:r>
    </w:p>
  </w:endnote>
  <w:endnote w:type="continuationSeparator" w:id="0">
    <w:p w:rsidR="00DD5386" w:rsidRDefault="00DD5386" w:rsidP="00463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03" w:rsidRDefault="003B28F2" w:rsidP="00FF4CB2">
    <w:pPr>
      <w:pStyle w:val="a5"/>
      <w:framePr w:wrap="around" w:vAnchor="text" w:hAnchor="margin" w:xAlign="center" w:y="1"/>
      <w:rPr>
        <w:rStyle w:val="a7"/>
      </w:rPr>
    </w:pPr>
    <w:r>
      <w:rPr>
        <w:rStyle w:val="a7"/>
      </w:rPr>
      <w:fldChar w:fldCharType="begin"/>
    </w:r>
    <w:r w:rsidR="00463503">
      <w:rPr>
        <w:rStyle w:val="a7"/>
      </w:rPr>
      <w:instrText xml:space="preserve">PAGE  </w:instrText>
    </w:r>
    <w:r>
      <w:rPr>
        <w:rStyle w:val="a7"/>
      </w:rPr>
      <w:fldChar w:fldCharType="end"/>
    </w:r>
  </w:p>
  <w:p w:rsidR="00463503" w:rsidRDefault="004635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03" w:rsidRDefault="003B28F2" w:rsidP="00FF4CB2">
    <w:pPr>
      <w:pStyle w:val="a5"/>
      <w:framePr w:wrap="around" w:vAnchor="text" w:hAnchor="margin" w:xAlign="center" w:y="1"/>
      <w:rPr>
        <w:rStyle w:val="a7"/>
      </w:rPr>
    </w:pPr>
    <w:r>
      <w:rPr>
        <w:rStyle w:val="a7"/>
      </w:rPr>
      <w:fldChar w:fldCharType="begin"/>
    </w:r>
    <w:r w:rsidR="00463503">
      <w:rPr>
        <w:rStyle w:val="a7"/>
      </w:rPr>
      <w:instrText xml:space="preserve">PAGE  </w:instrText>
    </w:r>
    <w:r>
      <w:rPr>
        <w:rStyle w:val="a7"/>
      </w:rPr>
      <w:fldChar w:fldCharType="separate"/>
    </w:r>
    <w:r w:rsidR="00B70B87">
      <w:rPr>
        <w:rStyle w:val="a7"/>
        <w:noProof/>
      </w:rPr>
      <w:t>1</w:t>
    </w:r>
    <w:r>
      <w:rPr>
        <w:rStyle w:val="a7"/>
      </w:rPr>
      <w:fldChar w:fldCharType="end"/>
    </w:r>
  </w:p>
  <w:p w:rsidR="00463503" w:rsidRDefault="004635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60" w:rsidRDefault="003B28F2" w:rsidP="00FF4CB2">
    <w:pPr>
      <w:pStyle w:val="a5"/>
      <w:framePr w:wrap="around" w:vAnchor="text" w:hAnchor="margin" w:xAlign="center" w:y="1"/>
      <w:rPr>
        <w:rStyle w:val="a7"/>
      </w:rPr>
    </w:pPr>
    <w:r>
      <w:rPr>
        <w:rStyle w:val="a7"/>
      </w:rPr>
      <w:fldChar w:fldCharType="begin"/>
    </w:r>
    <w:r w:rsidR="006219E6">
      <w:rPr>
        <w:rStyle w:val="a7"/>
      </w:rPr>
      <w:instrText xml:space="preserve">PAGE  </w:instrText>
    </w:r>
    <w:r>
      <w:rPr>
        <w:rStyle w:val="a7"/>
      </w:rPr>
      <w:fldChar w:fldCharType="end"/>
    </w:r>
  </w:p>
  <w:p w:rsidR="00D74F60" w:rsidRDefault="00DD538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60" w:rsidRDefault="003B28F2" w:rsidP="00FF4CB2">
    <w:pPr>
      <w:pStyle w:val="a5"/>
      <w:framePr w:wrap="around" w:vAnchor="text" w:hAnchor="margin" w:xAlign="center" w:y="1"/>
      <w:rPr>
        <w:rStyle w:val="a7"/>
      </w:rPr>
    </w:pPr>
    <w:r>
      <w:rPr>
        <w:rStyle w:val="a7"/>
      </w:rPr>
      <w:fldChar w:fldCharType="begin"/>
    </w:r>
    <w:r w:rsidR="006219E6">
      <w:rPr>
        <w:rStyle w:val="a7"/>
      </w:rPr>
      <w:instrText xml:space="preserve">PAGE  </w:instrText>
    </w:r>
    <w:r>
      <w:rPr>
        <w:rStyle w:val="a7"/>
      </w:rPr>
      <w:fldChar w:fldCharType="separate"/>
    </w:r>
    <w:r w:rsidR="00B70B87">
      <w:rPr>
        <w:rStyle w:val="a7"/>
        <w:noProof/>
      </w:rPr>
      <w:t>4</w:t>
    </w:r>
    <w:r>
      <w:rPr>
        <w:rStyle w:val="a7"/>
      </w:rPr>
      <w:fldChar w:fldCharType="end"/>
    </w:r>
  </w:p>
  <w:p w:rsidR="00D74F60" w:rsidRDefault="00DD538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60" w:rsidRDefault="00DD53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86" w:rsidRDefault="00DD5386" w:rsidP="00463503">
      <w:r>
        <w:separator/>
      </w:r>
    </w:p>
  </w:footnote>
  <w:footnote w:type="continuationSeparator" w:id="0">
    <w:p w:rsidR="00DD5386" w:rsidRDefault="00DD5386" w:rsidP="00463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60" w:rsidRDefault="00DD53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60" w:rsidRDefault="00DD53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60" w:rsidRDefault="00DD53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535"/>
    <w:multiLevelType w:val="hybridMultilevel"/>
    <w:tmpl w:val="FABEFE5A"/>
    <w:lvl w:ilvl="0" w:tplc="AA2C0C58">
      <w:start w:val="9"/>
      <w:numFmt w:val="taiwaneseCountingThousand"/>
      <w:lvlText w:val="第%1條"/>
      <w:lvlJc w:val="left"/>
      <w:pPr>
        <w:tabs>
          <w:tab w:val="num" w:pos="1410"/>
        </w:tabs>
        <w:ind w:left="1410" w:hanging="14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C712078"/>
    <w:multiLevelType w:val="hybridMultilevel"/>
    <w:tmpl w:val="FA02C778"/>
    <w:lvl w:ilvl="0" w:tplc="B6EC329C">
      <w:start w:val="4"/>
      <w:numFmt w:val="taiwaneseCountingThousand"/>
      <w:lvlText w:val="第%1條"/>
      <w:lvlJc w:val="left"/>
      <w:pPr>
        <w:tabs>
          <w:tab w:val="num" w:pos="1410"/>
        </w:tabs>
        <w:ind w:left="1410" w:hanging="14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D5E6118"/>
    <w:multiLevelType w:val="hybridMultilevel"/>
    <w:tmpl w:val="8E8CF736"/>
    <w:lvl w:ilvl="0" w:tplc="55285E3C">
      <w:start w:val="1"/>
      <w:numFmt w:val="taiwaneseCountingThousand"/>
      <w:lvlText w:val="第%1條"/>
      <w:lvlJc w:val="left"/>
      <w:pPr>
        <w:tabs>
          <w:tab w:val="num" w:pos="1410"/>
        </w:tabs>
        <w:ind w:left="1410" w:hanging="14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503"/>
    <w:rsid w:val="000F63FF"/>
    <w:rsid w:val="000F6823"/>
    <w:rsid w:val="002E055C"/>
    <w:rsid w:val="003B28F2"/>
    <w:rsid w:val="004347C6"/>
    <w:rsid w:val="00450500"/>
    <w:rsid w:val="00463503"/>
    <w:rsid w:val="004A2D3E"/>
    <w:rsid w:val="0054344C"/>
    <w:rsid w:val="006219E6"/>
    <w:rsid w:val="0064497D"/>
    <w:rsid w:val="006D45ED"/>
    <w:rsid w:val="00785EA3"/>
    <w:rsid w:val="00823FD1"/>
    <w:rsid w:val="00871637"/>
    <w:rsid w:val="00884C6D"/>
    <w:rsid w:val="008924FD"/>
    <w:rsid w:val="00925A5B"/>
    <w:rsid w:val="00B70B87"/>
    <w:rsid w:val="00BD6DE1"/>
    <w:rsid w:val="00DD5386"/>
    <w:rsid w:val="00E105F4"/>
    <w:rsid w:val="00EB6AB2"/>
    <w:rsid w:val="00EC5F4D"/>
    <w:rsid w:val="00F33A10"/>
    <w:rsid w:val="00FA76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3503"/>
    <w:pPr>
      <w:tabs>
        <w:tab w:val="center" w:pos="4153"/>
        <w:tab w:val="right" w:pos="8306"/>
      </w:tabs>
      <w:snapToGrid w:val="0"/>
    </w:pPr>
    <w:rPr>
      <w:sz w:val="20"/>
      <w:szCs w:val="20"/>
    </w:rPr>
  </w:style>
  <w:style w:type="character" w:customStyle="1" w:styleId="a4">
    <w:name w:val="頁首 字元"/>
    <w:basedOn w:val="a0"/>
    <w:link w:val="a3"/>
    <w:rsid w:val="00463503"/>
    <w:rPr>
      <w:rFonts w:ascii="Times New Roman" w:eastAsia="新細明體" w:hAnsi="Times New Roman" w:cs="Times New Roman"/>
      <w:sz w:val="20"/>
      <w:szCs w:val="20"/>
    </w:rPr>
  </w:style>
  <w:style w:type="paragraph" w:styleId="a5">
    <w:name w:val="footer"/>
    <w:basedOn w:val="a"/>
    <w:link w:val="a6"/>
    <w:uiPriority w:val="99"/>
    <w:rsid w:val="00463503"/>
    <w:pPr>
      <w:tabs>
        <w:tab w:val="center" w:pos="4153"/>
        <w:tab w:val="right" w:pos="8306"/>
      </w:tabs>
      <w:snapToGrid w:val="0"/>
    </w:pPr>
    <w:rPr>
      <w:sz w:val="20"/>
      <w:szCs w:val="20"/>
    </w:rPr>
  </w:style>
  <w:style w:type="character" w:customStyle="1" w:styleId="a6">
    <w:name w:val="頁尾 字元"/>
    <w:basedOn w:val="a0"/>
    <w:link w:val="a5"/>
    <w:uiPriority w:val="99"/>
    <w:rsid w:val="00463503"/>
    <w:rPr>
      <w:rFonts w:ascii="Times New Roman" w:eastAsia="新細明體" w:hAnsi="Times New Roman" w:cs="Times New Roman"/>
      <w:sz w:val="20"/>
      <w:szCs w:val="20"/>
    </w:rPr>
  </w:style>
  <w:style w:type="character" w:styleId="a7">
    <w:name w:val="page number"/>
    <w:basedOn w:val="a0"/>
    <w:rsid w:val="00463503"/>
  </w:style>
  <w:style w:type="paragraph" w:styleId="a8">
    <w:name w:val="Body Text"/>
    <w:basedOn w:val="a"/>
    <w:link w:val="a9"/>
    <w:rsid w:val="00F33A10"/>
    <w:pPr>
      <w:spacing w:after="120"/>
    </w:pPr>
  </w:style>
  <w:style w:type="character" w:customStyle="1" w:styleId="a9">
    <w:name w:val="本文 字元"/>
    <w:basedOn w:val="a0"/>
    <w:link w:val="a8"/>
    <w:rsid w:val="00F33A10"/>
    <w:rPr>
      <w:rFonts w:ascii="Times New Roman" w:eastAsia="新細明體" w:hAnsi="Times New Roman" w:cs="Times New Roman"/>
      <w:szCs w:val="24"/>
    </w:rPr>
  </w:style>
  <w:style w:type="paragraph" w:styleId="aa">
    <w:name w:val="List Paragraph"/>
    <w:basedOn w:val="a"/>
    <w:uiPriority w:val="34"/>
    <w:qFormat/>
    <w:rsid w:val="0045050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2018-04-27T05:58:00Z</dcterms:created>
  <dcterms:modified xsi:type="dcterms:W3CDTF">2018-04-27T06:06:00Z</dcterms:modified>
</cp:coreProperties>
</file>