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68C1" w14:textId="77777777" w:rsidR="004D476F" w:rsidRPr="00F022C8" w:rsidRDefault="004D476F" w:rsidP="004D476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14:paraId="3114B750" w14:textId="77777777" w:rsidR="004D476F" w:rsidRPr="00F022C8" w:rsidRDefault="004D476F" w:rsidP="004D476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14:paraId="02C95401" w14:textId="77777777" w:rsidR="004D476F" w:rsidRPr="00F022C8" w:rsidRDefault="004D476F" w:rsidP="004D476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14:paraId="00A858F9" w14:textId="77777777" w:rsidR="004D476F" w:rsidRPr="00F022C8" w:rsidRDefault="004D476F" w:rsidP="004D476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14:paraId="5569FB2F" w14:textId="77777777" w:rsidR="004D476F" w:rsidRPr="00F022C8" w:rsidRDefault="004D476F" w:rsidP="004D476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14:paraId="5DD629C9" w14:textId="77777777" w:rsidR="004D476F" w:rsidRPr="00F022C8" w:rsidRDefault="004D476F" w:rsidP="004D476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14:paraId="7C0DEA71" w14:textId="77777777" w:rsidR="004D476F" w:rsidRPr="00F022C8" w:rsidRDefault="004D476F" w:rsidP="004D476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14:paraId="3CE7FCDE" w14:textId="77777777" w:rsidR="002F5856" w:rsidRPr="004D476F" w:rsidRDefault="002F5856" w:rsidP="002F5856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(機構名稱)</w:t>
      </w:r>
    </w:p>
    <w:p w14:paraId="2ADCA864" w14:textId="77777777" w:rsidR="00922ED7" w:rsidRPr="00F022C8" w:rsidRDefault="006D6232" w:rsidP="004D476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6D6232">
        <w:rPr>
          <w:rFonts w:ascii="標楷體" w:eastAsia="標楷體" w:hAnsi="標楷體" w:hint="eastAsia"/>
          <w:color w:val="FF0000"/>
          <w:sz w:val="48"/>
          <w:szCs w:val="48"/>
        </w:rPr>
        <w:t>○</w:t>
      </w:r>
      <w:r w:rsidR="00922ED7" w:rsidRPr="00F022C8">
        <w:rPr>
          <w:rFonts w:ascii="標楷體" w:eastAsia="標楷體" w:hAnsi="標楷體" w:hint="eastAsia"/>
          <w:color w:val="000000" w:themeColor="text1"/>
          <w:sz w:val="48"/>
          <w:szCs w:val="48"/>
        </w:rPr>
        <w:t>年度私立小型老人福利機構改善公共安全設施設備</w:t>
      </w:r>
      <w:r w:rsidR="004D476F" w:rsidRPr="00F022C8">
        <w:rPr>
          <w:rFonts w:ascii="標楷體" w:eastAsia="標楷體" w:hAnsi="標楷體" w:hint="eastAsia"/>
          <w:color w:val="000000" w:themeColor="text1"/>
          <w:sz w:val="48"/>
          <w:szCs w:val="48"/>
        </w:rPr>
        <w:t>計畫</w:t>
      </w:r>
      <w:r w:rsidR="00922ED7" w:rsidRPr="00F022C8">
        <w:rPr>
          <w:rFonts w:ascii="標楷體" w:eastAsia="標楷體" w:hAnsi="標楷體" w:hint="eastAsia"/>
          <w:color w:val="000000" w:themeColor="text1"/>
          <w:sz w:val="48"/>
          <w:szCs w:val="48"/>
        </w:rPr>
        <w:t>書</w:t>
      </w:r>
    </w:p>
    <w:p w14:paraId="6E34D2B3" w14:textId="77777777" w:rsidR="004D476F" w:rsidRPr="00F022C8" w:rsidRDefault="004D476F" w:rsidP="004D476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F022C8">
        <w:rPr>
          <w:rFonts w:ascii="標楷體" w:eastAsia="標楷體" w:hAnsi="標楷體" w:hint="eastAsia"/>
          <w:color w:val="000000" w:themeColor="text1"/>
          <w:sz w:val="48"/>
          <w:szCs w:val="48"/>
        </w:rPr>
        <w:t>（建議格式）</w:t>
      </w:r>
    </w:p>
    <w:p w14:paraId="7B841D14" w14:textId="77777777" w:rsidR="00A73079" w:rsidRPr="00F022C8" w:rsidRDefault="00A73079" w:rsidP="004D476F">
      <w:pPr>
        <w:spacing w:line="360" w:lineRule="auto"/>
        <w:jc w:val="center"/>
        <w:rPr>
          <w:rFonts w:ascii="標楷體" w:eastAsia="標楷體" w:hAnsi="標楷體"/>
          <w:color w:val="000000" w:themeColor="text1"/>
        </w:rPr>
      </w:pPr>
    </w:p>
    <w:p w14:paraId="165C7271" w14:textId="77777777" w:rsidR="004D476F" w:rsidRPr="00F022C8" w:rsidRDefault="004D476F">
      <w:pPr>
        <w:rPr>
          <w:color w:val="000000" w:themeColor="text1"/>
        </w:rPr>
      </w:pPr>
    </w:p>
    <w:p w14:paraId="739F1B5C" w14:textId="77777777" w:rsidR="004D476F" w:rsidRPr="00F022C8" w:rsidRDefault="004D476F">
      <w:pPr>
        <w:rPr>
          <w:color w:val="000000" w:themeColor="text1"/>
        </w:rPr>
      </w:pPr>
    </w:p>
    <w:p w14:paraId="39E98F1C" w14:textId="77777777" w:rsidR="004D476F" w:rsidRPr="00F022C8" w:rsidRDefault="004D476F">
      <w:pPr>
        <w:rPr>
          <w:color w:val="000000" w:themeColor="text1"/>
        </w:rPr>
      </w:pPr>
    </w:p>
    <w:p w14:paraId="5023F438" w14:textId="77777777" w:rsidR="004D476F" w:rsidRPr="00F022C8" w:rsidRDefault="004D476F">
      <w:pPr>
        <w:rPr>
          <w:color w:val="000000" w:themeColor="text1"/>
        </w:rPr>
      </w:pPr>
    </w:p>
    <w:p w14:paraId="0E5CFA63" w14:textId="77777777" w:rsidR="004D476F" w:rsidRPr="00F022C8" w:rsidRDefault="004D476F">
      <w:pPr>
        <w:rPr>
          <w:color w:val="000000" w:themeColor="text1"/>
        </w:rPr>
      </w:pPr>
    </w:p>
    <w:p w14:paraId="1FFE6CFA" w14:textId="77777777" w:rsidR="004D476F" w:rsidRPr="00F022C8" w:rsidRDefault="004D476F">
      <w:pPr>
        <w:rPr>
          <w:color w:val="000000" w:themeColor="text1"/>
        </w:rPr>
      </w:pPr>
    </w:p>
    <w:p w14:paraId="7EA77175" w14:textId="77777777" w:rsidR="004D476F" w:rsidRPr="00F022C8" w:rsidRDefault="004D476F">
      <w:pPr>
        <w:rPr>
          <w:color w:val="000000" w:themeColor="text1"/>
        </w:rPr>
      </w:pPr>
    </w:p>
    <w:p w14:paraId="78B89002" w14:textId="77777777" w:rsidR="004D476F" w:rsidRPr="00F022C8" w:rsidRDefault="004D476F">
      <w:pPr>
        <w:rPr>
          <w:color w:val="000000" w:themeColor="text1"/>
        </w:rPr>
      </w:pPr>
    </w:p>
    <w:p w14:paraId="5B799C54" w14:textId="77777777" w:rsidR="004D476F" w:rsidRPr="00F022C8" w:rsidRDefault="004D476F">
      <w:pPr>
        <w:rPr>
          <w:color w:val="000000" w:themeColor="text1"/>
        </w:rPr>
      </w:pPr>
    </w:p>
    <w:p w14:paraId="636F293E" w14:textId="77777777" w:rsidR="004D476F" w:rsidRPr="00F022C8" w:rsidRDefault="004D476F">
      <w:pPr>
        <w:rPr>
          <w:color w:val="000000" w:themeColor="text1"/>
        </w:rPr>
      </w:pPr>
    </w:p>
    <w:p w14:paraId="3A8E0A7D" w14:textId="77777777" w:rsidR="004D476F" w:rsidRPr="00F022C8" w:rsidRDefault="0007583A" w:rsidP="0007583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022C8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中華民國 </w:t>
      </w:r>
      <w:r w:rsidR="006D6232">
        <w:rPr>
          <w:rFonts w:ascii="標楷體" w:eastAsia="標楷體" w:hAnsi="標楷體" w:hint="eastAsia"/>
          <w:color w:val="FF0000"/>
          <w:sz w:val="40"/>
          <w:szCs w:val="40"/>
        </w:rPr>
        <w:t>○</w:t>
      </w:r>
      <w:r w:rsidRPr="00F022C8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年   月   日</w:t>
      </w:r>
    </w:p>
    <w:p w14:paraId="76352484" w14:textId="77777777" w:rsidR="004D476F" w:rsidRPr="00F022C8" w:rsidRDefault="004D476F">
      <w:pPr>
        <w:rPr>
          <w:color w:val="000000" w:themeColor="text1"/>
        </w:rPr>
      </w:pPr>
    </w:p>
    <w:p w14:paraId="6FC6C440" w14:textId="77777777" w:rsidR="004D476F" w:rsidRPr="00F022C8" w:rsidRDefault="004D476F">
      <w:pPr>
        <w:rPr>
          <w:color w:val="000000" w:themeColor="text1"/>
        </w:rPr>
      </w:pPr>
    </w:p>
    <w:p w14:paraId="3763C575" w14:textId="77777777" w:rsidR="004D476F" w:rsidRPr="00F022C8" w:rsidRDefault="004D476F">
      <w:pPr>
        <w:rPr>
          <w:color w:val="000000" w:themeColor="text1"/>
        </w:rPr>
      </w:pPr>
    </w:p>
    <w:tbl>
      <w:tblPr>
        <w:tblStyle w:val="a3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850"/>
      </w:tblGrid>
      <w:tr w:rsidR="00F022C8" w:rsidRPr="00F022C8" w14:paraId="691C2E88" w14:textId="77777777" w:rsidTr="004424F4">
        <w:tc>
          <w:tcPr>
            <w:tcW w:w="8795" w:type="dxa"/>
          </w:tcPr>
          <w:p w14:paraId="099AFD3D" w14:textId="77777777" w:rsidR="004D476F" w:rsidRPr="00F022C8" w:rsidRDefault="004D476F" w:rsidP="00A73079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022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目      錄</w:t>
            </w:r>
          </w:p>
        </w:tc>
        <w:tc>
          <w:tcPr>
            <w:tcW w:w="850" w:type="dxa"/>
          </w:tcPr>
          <w:p w14:paraId="19F1B792" w14:textId="77777777" w:rsidR="004D476F" w:rsidRPr="00F022C8" w:rsidRDefault="004D476F" w:rsidP="004D476F">
            <w:pPr>
              <w:spacing w:line="6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022C8" w:rsidRPr="00F022C8" w14:paraId="1F0E5D33" w14:textId="77777777" w:rsidTr="004424F4">
        <w:tc>
          <w:tcPr>
            <w:tcW w:w="8795" w:type="dxa"/>
          </w:tcPr>
          <w:p w14:paraId="79321715" w14:textId="77777777" w:rsidR="004D476F" w:rsidRPr="00F022C8" w:rsidRDefault="004D476F" w:rsidP="00A73079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AC6E41" w14:textId="77777777" w:rsidR="004D476F" w:rsidRPr="00F022C8" w:rsidRDefault="004D476F" w:rsidP="004D476F">
            <w:pPr>
              <w:spacing w:line="6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022C8" w:rsidRPr="00F022C8" w14:paraId="0A9ADC4A" w14:textId="77777777" w:rsidTr="004424F4">
        <w:tc>
          <w:tcPr>
            <w:tcW w:w="8795" w:type="dxa"/>
          </w:tcPr>
          <w:p w14:paraId="051A401A" w14:textId="77777777" w:rsidR="004D476F" w:rsidRPr="004116EE" w:rsidRDefault="004D476F" w:rsidP="00DC3D0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22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壹、</w:t>
            </w:r>
            <w:r w:rsidR="004116EE" w:rsidRPr="004116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機構營運計畫背景</w:t>
            </w:r>
          </w:p>
        </w:tc>
        <w:tc>
          <w:tcPr>
            <w:tcW w:w="850" w:type="dxa"/>
          </w:tcPr>
          <w:p w14:paraId="5B19DF5D" w14:textId="77777777" w:rsidR="004D476F" w:rsidRPr="00F022C8" w:rsidRDefault="004D476F" w:rsidP="00DC3D0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022C8" w:rsidRPr="00F022C8" w14:paraId="543DB541" w14:textId="77777777" w:rsidTr="004424F4">
        <w:tc>
          <w:tcPr>
            <w:tcW w:w="8795" w:type="dxa"/>
          </w:tcPr>
          <w:p w14:paraId="7201ACC4" w14:textId="77777777" w:rsidR="004D476F" w:rsidRPr="004116EE" w:rsidRDefault="004116EE" w:rsidP="004116EE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F022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貳、</w:t>
            </w:r>
            <w:r w:rsidRPr="004116EE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建築火災風險與適用條件評估</w:t>
            </w:r>
          </w:p>
        </w:tc>
        <w:tc>
          <w:tcPr>
            <w:tcW w:w="850" w:type="dxa"/>
          </w:tcPr>
          <w:p w14:paraId="454DC9A6" w14:textId="77777777" w:rsidR="004D476F" w:rsidRPr="00F022C8" w:rsidRDefault="004D476F" w:rsidP="00DC3D0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022C8" w:rsidRPr="00F022C8" w14:paraId="4CDC848F" w14:textId="77777777" w:rsidTr="004424F4">
        <w:tc>
          <w:tcPr>
            <w:tcW w:w="8795" w:type="dxa"/>
          </w:tcPr>
          <w:p w14:paraId="5E5F512F" w14:textId="77777777" w:rsidR="00015485" w:rsidRPr="004116EE" w:rsidRDefault="004116EE" w:rsidP="00DD2452">
            <w:pPr>
              <w:tabs>
                <w:tab w:val="left" w:pos="6348"/>
              </w:tabs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F022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參、</w:t>
            </w:r>
            <w:r w:rsidR="00DD245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計畫期程</w:t>
            </w:r>
          </w:p>
        </w:tc>
        <w:tc>
          <w:tcPr>
            <w:tcW w:w="850" w:type="dxa"/>
          </w:tcPr>
          <w:p w14:paraId="09BA585C" w14:textId="77777777" w:rsidR="004D476F" w:rsidRPr="00F022C8" w:rsidRDefault="004D476F" w:rsidP="00DC3D0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D2452" w:rsidRPr="00F022C8" w14:paraId="64AEAE78" w14:textId="77777777" w:rsidTr="004424F4">
        <w:tc>
          <w:tcPr>
            <w:tcW w:w="8795" w:type="dxa"/>
          </w:tcPr>
          <w:p w14:paraId="42D63233" w14:textId="77777777" w:rsidR="00DD2452" w:rsidRPr="00F022C8" w:rsidRDefault="00DD2452" w:rsidP="00DD2452">
            <w:pPr>
              <w:tabs>
                <w:tab w:val="left" w:pos="6348"/>
              </w:tabs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肆、</w:t>
            </w:r>
            <w:r w:rsidRPr="004116EE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申請補助項目、經費及理由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(含經費概算表)</w:t>
            </w:r>
            <w: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14:paraId="2E50969C" w14:textId="77777777" w:rsidR="00DD2452" w:rsidRPr="00F022C8" w:rsidRDefault="00DD2452" w:rsidP="00DC3D0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022C8" w:rsidRPr="00F022C8" w14:paraId="4BC432FD" w14:textId="77777777" w:rsidTr="004424F4">
        <w:tc>
          <w:tcPr>
            <w:tcW w:w="8795" w:type="dxa"/>
          </w:tcPr>
          <w:p w14:paraId="1C681C98" w14:textId="77777777" w:rsidR="004D476F" w:rsidRPr="00645807" w:rsidRDefault="00DD2452" w:rsidP="00DC3D0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F022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伍</w:t>
            </w:r>
            <w:r w:rsidR="004116EE" w:rsidRPr="00F022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、</w:t>
            </w:r>
            <w:r w:rsidR="00645807" w:rsidRPr="0064580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各項分年改善計畫及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預定</w:t>
            </w:r>
            <w:r w:rsidR="00645807" w:rsidRPr="0064580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執行進度</w:t>
            </w:r>
            <w:r w:rsidR="00746FD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(含甘特圖)</w:t>
            </w:r>
          </w:p>
        </w:tc>
        <w:tc>
          <w:tcPr>
            <w:tcW w:w="850" w:type="dxa"/>
          </w:tcPr>
          <w:p w14:paraId="611DB561" w14:textId="77777777" w:rsidR="004D476F" w:rsidRPr="00F022C8" w:rsidRDefault="004D476F" w:rsidP="00DC3D0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7495" w:rsidRPr="00F022C8" w14:paraId="49FFE857" w14:textId="77777777" w:rsidTr="004424F4">
        <w:tc>
          <w:tcPr>
            <w:tcW w:w="8795" w:type="dxa"/>
          </w:tcPr>
          <w:p w14:paraId="40E4EB34" w14:textId="77777777" w:rsidR="00547495" w:rsidRPr="00F022C8" w:rsidRDefault="00547495" w:rsidP="00DC3D0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陸、預期效益</w:t>
            </w:r>
          </w:p>
        </w:tc>
        <w:tc>
          <w:tcPr>
            <w:tcW w:w="850" w:type="dxa"/>
          </w:tcPr>
          <w:p w14:paraId="291FF4D2" w14:textId="77777777" w:rsidR="00547495" w:rsidRPr="00F022C8" w:rsidRDefault="00547495" w:rsidP="00DC3D0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022C8" w:rsidRPr="00F022C8" w14:paraId="4AD02D03" w14:textId="77777777" w:rsidTr="004424F4">
        <w:tc>
          <w:tcPr>
            <w:tcW w:w="8795" w:type="dxa"/>
          </w:tcPr>
          <w:p w14:paraId="79813974" w14:textId="77777777" w:rsidR="004D476F" w:rsidRPr="00F022C8" w:rsidRDefault="00547495" w:rsidP="00DC3D0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柒</w:t>
            </w:r>
            <w:r w:rsidR="00645807" w:rsidRPr="00F022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、</w:t>
            </w:r>
            <w:r w:rsidR="00645807" w:rsidRPr="0064580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日後維護</w:t>
            </w:r>
            <w:r w:rsidR="00645807" w:rsidRPr="008D3DF4">
              <w:rPr>
                <w:rFonts w:ascii="標楷體" w:eastAsia="標楷體" w:hAnsi="標楷體" w:cs="標楷體"/>
                <w:color w:val="000000"/>
                <w:kern w:val="0"/>
                <w:sz w:val="28"/>
                <w:szCs w:val="23"/>
              </w:rPr>
              <w:t>管理計畫</w:t>
            </w:r>
          </w:p>
        </w:tc>
        <w:tc>
          <w:tcPr>
            <w:tcW w:w="850" w:type="dxa"/>
          </w:tcPr>
          <w:p w14:paraId="6D860DE6" w14:textId="77777777" w:rsidR="004D476F" w:rsidRPr="00F022C8" w:rsidRDefault="004D476F" w:rsidP="00DC3D0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022C8" w:rsidRPr="00F022C8" w14:paraId="039A7F25" w14:textId="77777777" w:rsidTr="004424F4">
        <w:tc>
          <w:tcPr>
            <w:tcW w:w="8795" w:type="dxa"/>
          </w:tcPr>
          <w:p w14:paraId="2F5B9AB1" w14:textId="77777777" w:rsidR="004D476F" w:rsidRPr="00645807" w:rsidRDefault="00547495" w:rsidP="008D3DF4">
            <w:pPr>
              <w:tabs>
                <w:tab w:val="left" w:pos="2827"/>
              </w:tabs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捌</w:t>
            </w:r>
            <w:r w:rsidR="0064580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、其他相關資料</w:t>
            </w:r>
            <w:r w:rsidR="008D3DF4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14:paraId="684A4088" w14:textId="77777777" w:rsidR="004D476F" w:rsidRPr="00F022C8" w:rsidRDefault="004D476F" w:rsidP="00DC3D0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022C8" w:rsidRPr="00F022C8" w14:paraId="01150553" w14:textId="77777777" w:rsidTr="004424F4">
        <w:tc>
          <w:tcPr>
            <w:tcW w:w="8795" w:type="dxa"/>
          </w:tcPr>
          <w:p w14:paraId="590C6AD5" w14:textId="77777777" w:rsidR="00F2005D" w:rsidRPr="00137559" w:rsidRDefault="00645807" w:rsidP="00F2005D">
            <w:pPr>
              <w:pStyle w:val="Default"/>
              <w:numPr>
                <w:ilvl w:val="0"/>
                <w:numId w:val="10"/>
              </w:numPr>
              <w:rPr>
                <w:rFonts w:hAnsi="標楷體"/>
                <w:sz w:val="32"/>
              </w:rPr>
            </w:pPr>
            <w:r w:rsidRPr="00137559">
              <w:rPr>
                <w:rFonts w:hAnsi="標楷體" w:hint="eastAsia"/>
                <w:sz w:val="28"/>
                <w:szCs w:val="23"/>
              </w:rPr>
              <w:t>住民安置計畫</w:t>
            </w:r>
          </w:p>
          <w:p w14:paraId="4C6B56A7" w14:textId="77777777" w:rsidR="00645807" w:rsidRPr="00137559" w:rsidRDefault="008B2DD0" w:rsidP="00137559">
            <w:pPr>
              <w:pStyle w:val="Default"/>
              <w:numPr>
                <w:ilvl w:val="0"/>
                <w:numId w:val="10"/>
              </w:numPr>
              <w:rPr>
                <w:rFonts w:hAnsi="標楷體"/>
              </w:rPr>
            </w:pPr>
            <w:r w:rsidRPr="00137559">
              <w:rPr>
                <w:rFonts w:hAnsi="標楷體" w:hint="eastAsia"/>
                <w:sz w:val="28"/>
                <w:szCs w:val="23"/>
              </w:rPr>
              <w:t>相關審查文件，如施工詳圖、詳細估價單等</w:t>
            </w:r>
            <w:r w:rsidR="008D3DF4" w:rsidRPr="00335F0B">
              <w:rPr>
                <w:rFonts w:hAnsi="標楷體" w:hint="eastAsia"/>
                <w:color w:val="FF0000"/>
                <w:sz w:val="28"/>
                <w:szCs w:val="23"/>
              </w:rPr>
              <w:t>(自行增減)</w:t>
            </w:r>
          </w:p>
        </w:tc>
        <w:tc>
          <w:tcPr>
            <w:tcW w:w="850" w:type="dxa"/>
          </w:tcPr>
          <w:p w14:paraId="4CE82660" w14:textId="77777777" w:rsidR="004D476F" w:rsidRPr="00F022C8" w:rsidRDefault="004D476F" w:rsidP="00DC3D0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022C8" w:rsidRPr="00F022C8" w14:paraId="4753E614" w14:textId="77777777" w:rsidTr="004424F4">
        <w:tc>
          <w:tcPr>
            <w:tcW w:w="8795" w:type="dxa"/>
          </w:tcPr>
          <w:p w14:paraId="1E79E977" w14:textId="77777777" w:rsidR="004D476F" w:rsidRPr="00F022C8" w:rsidRDefault="004D476F" w:rsidP="00DC3D0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FE496E" w14:textId="77777777" w:rsidR="004D476F" w:rsidRPr="00F022C8" w:rsidRDefault="004D476F" w:rsidP="00DC3D0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8AE58A4" w14:textId="77777777" w:rsidR="0063315C" w:rsidRDefault="0063315C" w:rsidP="00DC3D0B">
      <w:pPr>
        <w:rPr>
          <w:color w:val="000000" w:themeColor="text1"/>
        </w:rPr>
      </w:pPr>
    </w:p>
    <w:p w14:paraId="538B8171" w14:textId="77777777" w:rsidR="0063315C" w:rsidRDefault="0063315C" w:rsidP="0063315C">
      <w:pPr>
        <w:widowControl/>
        <w:rPr>
          <w:color w:val="000000" w:themeColor="text1"/>
        </w:rPr>
      </w:pPr>
    </w:p>
    <w:p w14:paraId="29F19B40" w14:textId="77777777" w:rsidR="00A73079" w:rsidRDefault="0063315C" w:rsidP="0063315C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4DDBFDE" w14:textId="77777777" w:rsidR="006051F1" w:rsidRPr="006051F1" w:rsidRDefault="00CF0877" w:rsidP="006051F1">
      <w:pPr>
        <w:pStyle w:val="a4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F0877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機構營運計畫背景</w:t>
      </w:r>
      <w:r w:rsidR="006051F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6051F1" w:rsidRPr="006051F1">
        <w:rPr>
          <w:rFonts w:ascii="標楷體" w:eastAsia="標楷體" w:hAnsi="標楷體" w:cs="Arial"/>
          <w:color w:val="000000" w:themeColor="text1"/>
          <w:sz w:val="28"/>
          <w:szCs w:val="28"/>
        </w:rPr>
        <w:t>了解機構設立與營運模式(現況與未來持續營運</w:t>
      </w:r>
    </w:p>
    <w:p w14:paraId="3A16646A" w14:textId="77777777" w:rsidR="006051F1" w:rsidRPr="006051F1" w:rsidRDefault="00CF0877" w:rsidP="006051F1">
      <w:pPr>
        <w:pStyle w:val="a4"/>
        <w:numPr>
          <w:ilvl w:val="0"/>
          <w:numId w:val="3"/>
        </w:numPr>
        <w:spacing w:line="500" w:lineRule="exact"/>
        <w:ind w:leftChars="0" w:left="567" w:rightChars="-319" w:right="-766" w:hanging="567"/>
        <w:rPr>
          <w:rFonts w:ascii="標楷體" w:eastAsia="標楷體" w:hAnsi="標楷體" w:cs="Arial"/>
          <w:color w:val="FF0000"/>
          <w:sz w:val="28"/>
          <w:szCs w:val="28"/>
        </w:rPr>
      </w:pPr>
      <w:r w:rsidRPr="006051F1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建築火災風險與適用條件評估</w:t>
      </w:r>
      <w:r w:rsidR="000B02CB" w:rsidRPr="006051F1">
        <w:rPr>
          <w:rFonts w:ascii="標楷體" w:eastAsia="標楷體" w:hAnsi="標楷體" w:cs="Arial" w:hint="eastAsia"/>
          <w:b/>
          <w:color w:val="FF0000"/>
          <w:sz w:val="28"/>
          <w:szCs w:val="28"/>
        </w:rPr>
        <w:t>(可參考表一)</w:t>
      </w:r>
      <w:r w:rsidR="006051F1" w:rsidRPr="006051F1">
        <w:rPr>
          <w:rFonts w:ascii="標楷體" w:eastAsia="標楷體" w:hAnsi="標楷體" w:cs="Arial" w:hint="eastAsia"/>
          <w:b/>
          <w:color w:val="FF0000"/>
          <w:sz w:val="28"/>
          <w:szCs w:val="28"/>
        </w:rPr>
        <w:t>：</w:t>
      </w:r>
      <w:r w:rsidR="006051F1" w:rsidRPr="006051F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透過自評建築物風險特性選擇申請補助之項目及適合方案</w:t>
      </w:r>
    </w:p>
    <w:p w14:paraId="78E6FF6D" w14:textId="77777777" w:rsidR="004A78B4" w:rsidRPr="004A78B4" w:rsidRDefault="00F42864" w:rsidP="00B6593E">
      <w:pPr>
        <w:pStyle w:val="a4"/>
        <w:numPr>
          <w:ilvl w:val="0"/>
          <w:numId w:val="3"/>
        </w:numPr>
        <w:spacing w:line="500" w:lineRule="exact"/>
        <w:ind w:leftChars="0" w:left="567" w:rightChars="-319" w:right="-766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20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計畫期程：</w:t>
      </w:r>
      <w:r w:rsidR="00195AF8" w:rsidRPr="00FC20DB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4A78B4" w:rsidRPr="00FC20DB">
        <w:rPr>
          <w:rFonts w:ascii="標楷體" w:eastAsia="標楷體" w:hAnsi="標楷體" w:hint="eastAsia"/>
          <w:b/>
          <w:color w:val="FF0000"/>
          <w:sz w:val="28"/>
          <w:szCs w:val="28"/>
        </w:rPr>
        <w:t>○</w:t>
      </w:r>
      <w:r w:rsidR="004A78B4" w:rsidRPr="00FC20D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78B4" w:rsidRPr="00FC20DB">
        <w:rPr>
          <w:rFonts w:ascii="標楷體" w:eastAsia="標楷體" w:hAnsi="標楷體" w:hint="eastAsia"/>
          <w:b/>
          <w:color w:val="FF0000"/>
          <w:sz w:val="28"/>
          <w:szCs w:val="28"/>
        </w:rPr>
        <w:t>○</w:t>
      </w:r>
      <w:r w:rsidR="004A78B4" w:rsidRPr="00FC20D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78B4" w:rsidRPr="00FC20DB">
        <w:rPr>
          <w:rFonts w:ascii="標楷體" w:eastAsia="標楷體" w:hAnsi="標楷體" w:hint="eastAsia"/>
          <w:b/>
          <w:color w:val="FF0000"/>
          <w:sz w:val="28"/>
          <w:szCs w:val="28"/>
        </w:rPr>
        <w:t>○</w:t>
      </w:r>
      <w:r w:rsidR="004A78B4" w:rsidRPr="00FC20D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195AF8" w:rsidRPr="00FC20DB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Pr="00FC20DB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6D6232" w:rsidRPr="00FC20DB">
        <w:rPr>
          <w:rFonts w:ascii="標楷體" w:eastAsia="標楷體" w:hAnsi="標楷體" w:hint="eastAsia"/>
          <w:b/>
          <w:color w:val="FF0000"/>
          <w:sz w:val="28"/>
          <w:szCs w:val="28"/>
        </w:rPr>
        <w:t>○</w:t>
      </w:r>
      <w:r w:rsidRPr="00FC20DB">
        <w:rPr>
          <w:rFonts w:ascii="標楷體" w:eastAsia="標楷體" w:hAnsi="標楷體" w:hint="eastAsia"/>
          <w:color w:val="000000" w:themeColor="text1"/>
          <w:sz w:val="28"/>
          <w:szCs w:val="28"/>
        </w:rPr>
        <w:t>年12月31日止</w:t>
      </w:r>
    </w:p>
    <w:p w14:paraId="08171C44" w14:textId="0874838A" w:rsidR="00A42195" w:rsidRPr="00FC20DB" w:rsidRDefault="006D6232" w:rsidP="004A78B4">
      <w:pPr>
        <w:pStyle w:val="a4"/>
        <w:spacing w:line="500" w:lineRule="exact"/>
        <w:ind w:leftChars="0" w:left="567" w:rightChars="-319" w:right="-76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20DB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763296" w:rsidRPr="00FC20DB">
        <w:rPr>
          <w:rFonts w:ascii="標楷體" w:eastAsia="標楷體" w:hAnsi="標楷體" w:hint="eastAsia"/>
          <w:b/>
          <w:color w:val="FF0000"/>
          <w:sz w:val="28"/>
          <w:szCs w:val="28"/>
        </w:rPr>
        <w:t>應</w:t>
      </w:r>
      <w:r w:rsidRPr="00FC20DB">
        <w:rPr>
          <w:rFonts w:ascii="標楷體" w:eastAsia="標楷體" w:hAnsi="標楷體" w:hint="eastAsia"/>
          <w:b/>
          <w:color w:val="FF0000"/>
          <w:sz w:val="28"/>
          <w:szCs w:val="28"/>
        </w:rPr>
        <w:t>於申請當年度完成)</w:t>
      </w:r>
    </w:p>
    <w:p w14:paraId="79A40370" w14:textId="77777777" w:rsidR="00AC4D18" w:rsidRDefault="00FC20DB" w:rsidP="00AC4D18">
      <w:pPr>
        <w:pStyle w:val="a4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申請補助項目</w:t>
      </w: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、經費及理由</w:t>
      </w:r>
      <w:r w:rsidRPr="00FC20DB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：</w:t>
      </w:r>
    </w:p>
    <w:p w14:paraId="2424DC5F" w14:textId="77777777" w:rsidR="00A91984" w:rsidRDefault="00AC4D18" w:rsidP="00A91984">
      <w:pPr>
        <w:pStyle w:val="a4"/>
        <w:numPr>
          <w:ilvl w:val="0"/>
          <w:numId w:val="14"/>
        </w:numPr>
        <w:spacing w:line="500" w:lineRule="exact"/>
        <w:ind w:leftChars="0" w:left="851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申請補助項目及理由：</w:t>
      </w:r>
    </w:p>
    <w:p w14:paraId="3526E594" w14:textId="77777777" w:rsidR="00AC4D18" w:rsidRPr="00A91984" w:rsidRDefault="00AC4D18" w:rsidP="00A91984">
      <w:pPr>
        <w:pStyle w:val="a4"/>
        <w:numPr>
          <w:ilvl w:val="0"/>
          <w:numId w:val="14"/>
        </w:numPr>
        <w:spacing w:line="500" w:lineRule="exact"/>
        <w:ind w:leftChars="0" w:left="851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A91984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經費概算表：</w:t>
      </w:r>
      <w:r w:rsidR="006E4B92" w:rsidRPr="00A91984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 xml:space="preserve">                              </w:t>
      </w:r>
      <w:r w:rsidR="00A91984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 xml:space="preserve">   </w:t>
      </w:r>
      <w:r w:rsidR="006E4B92" w:rsidRPr="00A91984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 xml:space="preserve"> 單位(元)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134"/>
        <w:gridCol w:w="710"/>
        <w:gridCol w:w="1134"/>
        <w:gridCol w:w="425"/>
        <w:gridCol w:w="851"/>
        <w:gridCol w:w="215"/>
        <w:gridCol w:w="1061"/>
        <w:gridCol w:w="425"/>
        <w:gridCol w:w="1276"/>
        <w:gridCol w:w="425"/>
        <w:gridCol w:w="992"/>
      </w:tblGrid>
      <w:tr w:rsidR="00AC4D18" w:rsidRPr="00ED49DD" w14:paraId="77B90185" w14:textId="77777777" w:rsidTr="000F14EB">
        <w:trPr>
          <w:trHeight w:val="324"/>
        </w:trPr>
        <w:tc>
          <w:tcPr>
            <w:tcW w:w="9242" w:type="dxa"/>
            <w:gridSpan w:val="12"/>
            <w:shd w:val="clear" w:color="auto" w:fill="auto"/>
            <w:noWrap/>
            <w:vAlign w:val="center"/>
            <w:hideMark/>
          </w:tcPr>
          <w:p w14:paraId="30423A08" w14:textId="77777777" w:rsidR="00AC4D18" w:rsidRPr="00ED49DD" w:rsidRDefault="00AC4D18" w:rsidP="00E83446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D49D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(一)公共安全修繕費</w:t>
            </w:r>
          </w:p>
        </w:tc>
      </w:tr>
      <w:tr w:rsidR="002B635C" w:rsidRPr="00D95BD3" w14:paraId="0073C0A2" w14:textId="77777777" w:rsidTr="002B635C">
        <w:trPr>
          <w:trHeight w:val="648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0F7C4980" w14:textId="77777777" w:rsidR="002B635C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立案</w:t>
            </w:r>
          </w:p>
          <w:p w14:paraId="2E1C627B" w14:textId="77777777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床數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59C251" w14:textId="01FE76F1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可申請經費上限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14:paraId="71807CA8" w14:textId="77777777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</w:t>
            </w: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電路設施汰換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CFA6540" w14:textId="17298DC4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A2-</w:t>
            </w: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寢室隔間與樓板密接整修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F492D8B" w14:textId="1BE256F3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總經費</w:t>
            </w:r>
            <w:r w:rsidR="006A778A"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(元)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564FE45" w14:textId="77777777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E7B6F91" w14:textId="77777777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</w:tr>
      <w:tr w:rsidR="002B635C" w:rsidRPr="00D95BD3" w14:paraId="6FD14E56" w14:textId="77777777" w:rsidTr="006670BB">
        <w:trPr>
          <w:trHeight w:val="1132"/>
        </w:trPr>
        <w:tc>
          <w:tcPr>
            <w:tcW w:w="594" w:type="dxa"/>
            <w:vMerge/>
            <w:vAlign w:val="center"/>
            <w:hideMark/>
          </w:tcPr>
          <w:p w14:paraId="73B1A7BE" w14:textId="77777777" w:rsidR="002B635C" w:rsidRPr="00ED49DD" w:rsidRDefault="002B635C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765537B" w14:textId="77777777" w:rsidR="002B635C" w:rsidRPr="00ED49DD" w:rsidRDefault="002B635C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14:paraId="4540790A" w14:textId="51927E03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</w:t>
            </w:r>
            <w:r w:rsidR="006A778A"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(元)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5705464" w14:textId="77777777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自籌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68D4BA0B" w14:textId="7BF9092F" w:rsidR="002B635C" w:rsidRPr="00ED49DD" w:rsidRDefault="002B635C" w:rsidP="002B635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</w:t>
            </w:r>
            <w:r w:rsidR="006A778A"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(元)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5F32C3D" w14:textId="599CA0E1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自籌</w:t>
            </w:r>
          </w:p>
        </w:tc>
        <w:tc>
          <w:tcPr>
            <w:tcW w:w="1276" w:type="dxa"/>
            <w:vMerge/>
            <w:vAlign w:val="center"/>
            <w:hideMark/>
          </w:tcPr>
          <w:p w14:paraId="1CF50BFC" w14:textId="77777777" w:rsidR="002B635C" w:rsidRPr="00ED49DD" w:rsidRDefault="002B635C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FD984A1" w14:textId="77777777" w:rsidR="002B635C" w:rsidRPr="00ED49DD" w:rsidRDefault="002B635C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6C21CA2" w14:textId="77777777" w:rsidR="002B635C" w:rsidRPr="00ED49DD" w:rsidRDefault="002B635C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635C" w:rsidRPr="00D95BD3" w14:paraId="179966AA" w14:textId="77777777" w:rsidTr="006670BB">
        <w:trPr>
          <w:trHeight w:val="1010"/>
        </w:trPr>
        <w:tc>
          <w:tcPr>
            <w:tcW w:w="594" w:type="dxa"/>
            <w:vMerge/>
            <w:vAlign w:val="center"/>
          </w:tcPr>
          <w:p w14:paraId="79E02DC8" w14:textId="77777777" w:rsidR="002B635C" w:rsidRPr="00ED49DD" w:rsidRDefault="002B635C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F159F43" w14:textId="77777777" w:rsidR="002B635C" w:rsidRPr="00ED49DD" w:rsidRDefault="002B635C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B8B87F0" w14:textId="61ED6106" w:rsidR="002B635C" w:rsidRDefault="002B635C" w:rsidP="002B635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規劃設計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38956" w14:textId="1423783D" w:rsidR="002B635C" w:rsidRDefault="002B635C" w:rsidP="002B635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EAB750" w14:textId="5DEF3D67" w:rsidR="002B635C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198095" w14:textId="77777777" w:rsidR="002B635C" w:rsidRDefault="002B635C" w:rsidP="002B635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規劃</w:t>
            </w:r>
          </w:p>
          <w:p w14:paraId="11874996" w14:textId="70D02B49" w:rsidR="002B635C" w:rsidRDefault="002B635C" w:rsidP="002B635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1ECAF3" w14:textId="692744E1" w:rsidR="002B635C" w:rsidRDefault="002B635C" w:rsidP="002B635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E5C7C61" w14:textId="77777777" w:rsidR="002B635C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D1C869B" w14:textId="77777777" w:rsidR="002B635C" w:rsidRPr="00ED49DD" w:rsidRDefault="002B635C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A64BB54" w14:textId="77777777" w:rsidR="002B635C" w:rsidRPr="00ED49DD" w:rsidRDefault="002B635C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573693E" w14:textId="77777777" w:rsidR="002B635C" w:rsidRPr="00ED49DD" w:rsidRDefault="002B635C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635C" w:rsidRPr="00D95BD3" w14:paraId="70BD78E9" w14:textId="77777777" w:rsidTr="006670BB">
        <w:trPr>
          <w:trHeight w:val="784"/>
        </w:trPr>
        <w:tc>
          <w:tcPr>
            <w:tcW w:w="594" w:type="dxa"/>
            <w:shd w:val="clear" w:color="auto" w:fill="auto"/>
            <w:noWrap/>
            <w:vAlign w:val="center"/>
          </w:tcPr>
          <w:p w14:paraId="4BB73121" w14:textId="77777777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FE784" w14:textId="77777777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881A452" w14:textId="45048D9A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A5BB05" w14:textId="77777777" w:rsidR="002B635C" w:rsidRPr="00ED49DD" w:rsidRDefault="002B635C" w:rsidP="002B635C">
            <w:pPr>
              <w:spacing w:line="500" w:lineRule="exact"/>
              <w:ind w:left="38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89B0CF" w14:textId="46CDEA63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50D8EE" w14:textId="0D81CF23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F9E63C" w14:textId="5CF3BC0B" w:rsidR="002B635C" w:rsidRPr="00ED49DD" w:rsidRDefault="002B635C" w:rsidP="002B635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9EF33C" w14:textId="3FCA2BAA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E6174C" w14:textId="77777777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18718F" w14:textId="77777777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C96892" w14:textId="77777777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635C" w:rsidRPr="00ED49DD" w14:paraId="048A6928" w14:textId="77777777" w:rsidTr="000F14EB">
        <w:trPr>
          <w:trHeight w:val="324"/>
        </w:trPr>
        <w:tc>
          <w:tcPr>
            <w:tcW w:w="9242" w:type="dxa"/>
            <w:gridSpan w:val="12"/>
            <w:shd w:val="clear" w:color="auto" w:fill="auto"/>
            <w:noWrap/>
            <w:vAlign w:val="center"/>
            <w:hideMark/>
          </w:tcPr>
          <w:p w14:paraId="2FD4749D" w14:textId="77777777" w:rsidR="002B635C" w:rsidRPr="00ED49DD" w:rsidRDefault="002B635C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D49D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(二)公共安全設施設備費</w:t>
            </w:r>
          </w:p>
        </w:tc>
      </w:tr>
      <w:tr w:rsidR="00D40754" w:rsidRPr="00D95BD3" w14:paraId="3E1DE16D" w14:textId="77777777" w:rsidTr="00A07734">
        <w:trPr>
          <w:trHeight w:val="324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4CF0C6E6" w14:textId="77777777" w:rsidR="00D40754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立案</w:t>
            </w:r>
          </w:p>
          <w:p w14:paraId="4C0B3534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床數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B248F9" w14:textId="51B89AAA" w:rsidR="00D40754" w:rsidRPr="00ED49DD" w:rsidRDefault="00D40754" w:rsidP="002B635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可申請經費上限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14:paraId="4BA6463B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</w:t>
            </w: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119火災通報裝置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14:paraId="44E1341A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B2-</w:t>
            </w: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自動撒水設備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E98AE27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總經費(元)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25DC671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92A056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</w:tr>
      <w:tr w:rsidR="00D40754" w:rsidRPr="00D95BD3" w14:paraId="02F0D37C" w14:textId="77777777" w:rsidTr="006670BB">
        <w:trPr>
          <w:trHeight w:val="740"/>
        </w:trPr>
        <w:tc>
          <w:tcPr>
            <w:tcW w:w="594" w:type="dxa"/>
            <w:vMerge/>
            <w:vAlign w:val="center"/>
            <w:hideMark/>
          </w:tcPr>
          <w:p w14:paraId="1B5DF8CD" w14:textId="77777777" w:rsidR="00D40754" w:rsidRPr="00ED49DD" w:rsidRDefault="00D40754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51420C5" w14:textId="77777777" w:rsidR="00D40754" w:rsidRPr="00ED49DD" w:rsidRDefault="00D40754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shd w:val="clear" w:color="auto" w:fill="auto"/>
            <w:vAlign w:val="center"/>
            <w:hideMark/>
          </w:tcPr>
          <w:p w14:paraId="003A0B66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經費(元)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DD3F5C3" w14:textId="04ED9C8A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自籌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29DACF07" w14:textId="38DB5682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</w:t>
            </w:r>
            <w:r w:rsidR="006A778A"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(元)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942A777" w14:textId="72A97291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自籌</w:t>
            </w:r>
          </w:p>
        </w:tc>
        <w:tc>
          <w:tcPr>
            <w:tcW w:w="1276" w:type="dxa"/>
            <w:vMerge/>
            <w:vAlign w:val="center"/>
            <w:hideMark/>
          </w:tcPr>
          <w:p w14:paraId="2D1F2CD0" w14:textId="77777777" w:rsidR="00D40754" w:rsidRPr="00ED49DD" w:rsidRDefault="00D40754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0070453" w14:textId="77777777" w:rsidR="00D40754" w:rsidRPr="00ED49DD" w:rsidRDefault="00D40754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83DB90C" w14:textId="77777777" w:rsidR="00D40754" w:rsidRPr="00ED49DD" w:rsidRDefault="00D40754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40754" w:rsidRPr="00D95BD3" w14:paraId="13057863" w14:textId="77777777" w:rsidTr="006670BB">
        <w:trPr>
          <w:trHeight w:val="250"/>
        </w:trPr>
        <w:tc>
          <w:tcPr>
            <w:tcW w:w="594" w:type="dxa"/>
            <w:vMerge/>
            <w:vAlign w:val="center"/>
          </w:tcPr>
          <w:p w14:paraId="3B6F37E1" w14:textId="77777777" w:rsidR="00D40754" w:rsidRPr="00ED49DD" w:rsidRDefault="00D40754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34D1DC4" w14:textId="77777777" w:rsidR="00D40754" w:rsidRPr="00ED49DD" w:rsidRDefault="00D40754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auto"/>
            <w:vAlign w:val="center"/>
          </w:tcPr>
          <w:p w14:paraId="307BBF0C" w14:textId="77777777" w:rsidR="00D40754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65CF6D8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9ACEF3E" w14:textId="77777777" w:rsidR="006670BB" w:rsidRDefault="00D40754" w:rsidP="002B635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規劃</w:t>
            </w:r>
          </w:p>
          <w:p w14:paraId="07767AE3" w14:textId="3F9BDE53" w:rsidR="00D40754" w:rsidRDefault="00D40754" w:rsidP="002B635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設計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9A0B994" w14:textId="0BA08F7E" w:rsidR="00D40754" w:rsidRDefault="00D40754" w:rsidP="002B635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75515B4" w14:textId="417326B5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62E7FEB" w14:textId="77777777" w:rsidR="00D40754" w:rsidRPr="00ED49DD" w:rsidRDefault="00D40754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0EE38EF" w14:textId="77777777" w:rsidR="00D40754" w:rsidRPr="00ED49DD" w:rsidRDefault="00D40754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E0AE524" w14:textId="77777777" w:rsidR="00D40754" w:rsidRPr="00ED49DD" w:rsidRDefault="00D40754" w:rsidP="002B635C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40754" w:rsidRPr="00D95BD3" w14:paraId="56BF9F4B" w14:textId="77777777" w:rsidTr="006670BB">
        <w:trPr>
          <w:trHeight w:val="860"/>
        </w:trPr>
        <w:tc>
          <w:tcPr>
            <w:tcW w:w="594" w:type="dxa"/>
            <w:shd w:val="clear" w:color="auto" w:fill="auto"/>
            <w:noWrap/>
            <w:vAlign w:val="center"/>
          </w:tcPr>
          <w:p w14:paraId="6BEDF284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62DCA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14:paraId="0FC77980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8CD22D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  <w:noWrap/>
            <w:vAlign w:val="center"/>
            <w:hideMark/>
          </w:tcPr>
          <w:p w14:paraId="1F680EC5" w14:textId="4043FF29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F228094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0B704F" w14:textId="6BB1CD6B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E07140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9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65631D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983895" w14:textId="77777777" w:rsidR="00D40754" w:rsidRPr="00ED49DD" w:rsidRDefault="00D40754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635C" w:rsidRPr="00D95BD3" w14:paraId="0EBE7DFB" w14:textId="77777777" w:rsidTr="004A1D12">
        <w:trPr>
          <w:trHeight w:val="841"/>
        </w:trPr>
        <w:tc>
          <w:tcPr>
            <w:tcW w:w="6549" w:type="dxa"/>
            <w:gridSpan w:val="9"/>
            <w:vAlign w:val="center"/>
          </w:tcPr>
          <w:p w14:paraId="104EE10F" w14:textId="77777777" w:rsidR="002B635C" w:rsidRPr="00ED49DD" w:rsidRDefault="002B635C" w:rsidP="002B635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合計(一)+(二)總計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14:paraId="3D1CA3A3" w14:textId="77777777" w:rsidR="002B635C" w:rsidRPr="00057E4F" w:rsidRDefault="002B635C" w:rsidP="002B635C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7E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</w:tbl>
    <w:p w14:paraId="7C9E51AB" w14:textId="53C14111" w:rsidR="00F23F3B" w:rsidRPr="009F0890" w:rsidRDefault="00674C67" w:rsidP="009F0890">
      <w:pPr>
        <w:pStyle w:val="a4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AC4D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預定</w:t>
      </w:r>
      <w:r w:rsidRPr="00AC4D18">
        <w:rPr>
          <w:rFonts w:ascii="標楷體" w:eastAsia="標楷體" w:hAnsi="標楷體"/>
          <w:b/>
          <w:color w:val="000000" w:themeColor="text1"/>
          <w:sz w:val="28"/>
          <w:szCs w:val="28"/>
        </w:rPr>
        <w:t>執行進度</w:t>
      </w:r>
      <w:r w:rsidR="00F23F3B" w:rsidRPr="009F0890">
        <w:rPr>
          <w:rFonts w:ascii="標楷體" w:eastAsia="標楷體" w:hAnsi="標楷體" w:hint="eastAsia"/>
          <w:b/>
          <w:color w:val="FF0000"/>
          <w:sz w:val="28"/>
          <w:szCs w:val="28"/>
        </w:rPr>
        <w:t>（以甘特圖表示，可自行增刪列項目)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1227"/>
        <w:gridCol w:w="616"/>
        <w:gridCol w:w="707"/>
        <w:gridCol w:w="662"/>
        <w:gridCol w:w="616"/>
        <w:gridCol w:w="707"/>
        <w:gridCol w:w="661"/>
        <w:gridCol w:w="616"/>
        <w:gridCol w:w="707"/>
        <w:gridCol w:w="662"/>
        <w:gridCol w:w="758"/>
        <w:gridCol w:w="708"/>
        <w:gridCol w:w="709"/>
      </w:tblGrid>
      <w:tr w:rsidR="00013243" w:rsidRPr="008259A6" w14:paraId="5C383AF8" w14:textId="77777777" w:rsidTr="00B93F0D">
        <w:trPr>
          <w:tblHeader/>
        </w:trPr>
        <w:tc>
          <w:tcPr>
            <w:tcW w:w="1227" w:type="dxa"/>
            <w:tcBorders>
              <w:tl2br w:val="single" w:sz="4" w:space="0" w:color="auto"/>
            </w:tcBorders>
          </w:tcPr>
          <w:p w14:paraId="60B002D5" w14:textId="77777777" w:rsidR="00081B68" w:rsidRDefault="00081B68" w:rsidP="003F71FA">
            <w:pPr>
              <w:pStyle w:val="a4"/>
              <w:ind w:leftChars="-42" w:left="-10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13243" w:rsidRPr="008259A6">
              <w:rPr>
                <w:rFonts w:ascii="標楷體" w:eastAsia="標楷體" w:hAnsi="標楷體" w:hint="eastAsia"/>
                <w:szCs w:val="24"/>
              </w:rPr>
              <w:t xml:space="preserve"> 月份</w:t>
            </w:r>
          </w:p>
          <w:p w14:paraId="5B698D01" w14:textId="77777777" w:rsidR="00013243" w:rsidRPr="008259A6" w:rsidRDefault="00013243" w:rsidP="003F71FA">
            <w:pPr>
              <w:pStyle w:val="a4"/>
              <w:ind w:leftChars="-42" w:left="-101"/>
              <w:rPr>
                <w:rFonts w:ascii="標楷體" w:eastAsia="標楷體" w:hAnsi="標楷體"/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616" w:type="dxa"/>
          </w:tcPr>
          <w:p w14:paraId="7B534137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1月</w:t>
            </w:r>
          </w:p>
        </w:tc>
        <w:tc>
          <w:tcPr>
            <w:tcW w:w="707" w:type="dxa"/>
          </w:tcPr>
          <w:p w14:paraId="43F9E3BA" w14:textId="77777777" w:rsidR="00013243" w:rsidRPr="008259A6" w:rsidRDefault="00013243" w:rsidP="003F71FA">
            <w:pPr>
              <w:rPr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2月</w:t>
            </w:r>
          </w:p>
        </w:tc>
        <w:tc>
          <w:tcPr>
            <w:tcW w:w="662" w:type="dxa"/>
          </w:tcPr>
          <w:p w14:paraId="64A21D13" w14:textId="77777777" w:rsidR="00013243" w:rsidRPr="008259A6" w:rsidRDefault="00013243" w:rsidP="003F71FA">
            <w:pPr>
              <w:rPr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3月</w:t>
            </w:r>
          </w:p>
        </w:tc>
        <w:tc>
          <w:tcPr>
            <w:tcW w:w="616" w:type="dxa"/>
          </w:tcPr>
          <w:p w14:paraId="3A425F2F" w14:textId="77777777" w:rsidR="00013243" w:rsidRPr="008259A6" w:rsidRDefault="00013243" w:rsidP="003F71FA">
            <w:pPr>
              <w:rPr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707" w:type="dxa"/>
          </w:tcPr>
          <w:p w14:paraId="1F4A5C87" w14:textId="77777777" w:rsidR="00013243" w:rsidRPr="008259A6" w:rsidRDefault="00013243" w:rsidP="003F71FA">
            <w:pPr>
              <w:rPr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5月</w:t>
            </w:r>
          </w:p>
        </w:tc>
        <w:tc>
          <w:tcPr>
            <w:tcW w:w="661" w:type="dxa"/>
          </w:tcPr>
          <w:p w14:paraId="02CC6157" w14:textId="77777777" w:rsidR="00013243" w:rsidRPr="008259A6" w:rsidRDefault="00013243" w:rsidP="003F71FA">
            <w:pPr>
              <w:rPr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6月</w:t>
            </w:r>
          </w:p>
        </w:tc>
        <w:tc>
          <w:tcPr>
            <w:tcW w:w="616" w:type="dxa"/>
          </w:tcPr>
          <w:p w14:paraId="75BF0637" w14:textId="77777777" w:rsidR="00013243" w:rsidRPr="008259A6" w:rsidRDefault="00013243" w:rsidP="003F71FA">
            <w:pPr>
              <w:rPr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7月</w:t>
            </w:r>
          </w:p>
        </w:tc>
        <w:tc>
          <w:tcPr>
            <w:tcW w:w="707" w:type="dxa"/>
          </w:tcPr>
          <w:p w14:paraId="3C5E745A" w14:textId="77777777" w:rsidR="00013243" w:rsidRPr="008259A6" w:rsidRDefault="00013243" w:rsidP="003F71FA">
            <w:pPr>
              <w:rPr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  <w:tc>
          <w:tcPr>
            <w:tcW w:w="662" w:type="dxa"/>
          </w:tcPr>
          <w:p w14:paraId="0EA281BB" w14:textId="77777777" w:rsidR="00013243" w:rsidRPr="008259A6" w:rsidRDefault="00013243" w:rsidP="003F71FA">
            <w:pPr>
              <w:rPr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9月</w:t>
            </w:r>
          </w:p>
        </w:tc>
        <w:tc>
          <w:tcPr>
            <w:tcW w:w="758" w:type="dxa"/>
          </w:tcPr>
          <w:p w14:paraId="0B579F08" w14:textId="77777777" w:rsidR="00013243" w:rsidRPr="008259A6" w:rsidRDefault="00013243" w:rsidP="003F71FA">
            <w:pPr>
              <w:rPr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10月</w:t>
            </w:r>
          </w:p>
        </w:tc>
        <w:tc>
          <w:tcPr>
            <w:tcW w:w="708" w:type="dxa"/>
          </w:tcPr>
          <w:p w14:paraId="3B7C9CF2" w14:textId="77777777" w:rsidR="00013243" w:rsidRPr="008259A6" w:rsidRDefault="00013243" w:rsidP="003F71FA">
            <w:pPr>
              <w:rPr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11月</w:t>
            </w:r>
          </w:p>
        </w:tc>
        <w:tc>
          <w:tcPr>
            <w:tcW w:w="709" w:type="dxa"/>
          </w:tcPr>
          <w:p w14:paraId="369DBBBE" w14:textId="77777777" w:rsidR="00013243" w:rsidRPr="008259A6" w:rsidRDefault="00013243" w:rsidP="003F71FA">
            <w:pPr>
              <w:rPr>
                <w:szCs w:val="24"/>
              </w:rPr>
            </w:pPr>
            <w:r w:rsidRPr="008259A6"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</w:tr>
      <w:tr w:rsidR="00013243" w:rsidRPr="008259A6" w14:paraId="49EAC76C" w14:textId="77777777" w:rsidTr="00B93F0D">
        <w:trPr>
          <w:trHeight w:val="752"/>
        </w:trPr>
        <w:tc>
          <w:tcPr>
            <w:tcW w:w="1227" w:type="dxa"/>
          </w:tcPr>
          <w:p w14:paraId="743B18DA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1A355E74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0C755A57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2" w:type="dxa"/>
          </w:tcPr>
          <w:p w14:paraId="0D17790D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588B9919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7E7D48D1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dxa"/>
          </w:tcPr>
          <w:p w14:paraId="275F79FB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14D755FF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240AD9E0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2" w:type="dxa"/>
          </w:tcPr>
          <w:p w14:paraId="4F552FBB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14:paraId="1214EC1B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14:paraId="47B2931D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28C28811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13243" w:rsidRPr="008259A6" w14:paraId="7D9FD00A" w14:textId="77777777" w:rsidTr="00B93F0D">
        <w:trPr>
          <w:trHeight w:val="692"/>
        </w:trPr>
        <w:tc>
          <w:tcPr>
            <w:tcW w:w="1227" w:type="dxa"/>
          </w:tcPr>
          <w:p w14:paraId="4EF14C81" w14:textId="77777777" w:rsidR="00013243" w:rsidRPr="00D03CBF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1A10DBA4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13C6CFD6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2" w:type="dxa"/>
          </w:tcPr>
          <w:p w14:paraId="4D20137E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62989EF0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1416590C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dxa"/>
          </w:tcPr>
          <w:p w14:paraId="3862DE80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43FEB6BB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1DB502CC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2" w:type="dxa"/>
          </w:tcPr>
          <w:p w14:paraId="4438FDF0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14:paraId="5972B202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14:paraId="2023DE0E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1B0A8512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13243" w:rsidRPr="008259A6" w14:paraId="7F263406" w14:textId="77777777" w:rsidTr="00B93F0D">
        <w:trPr>
          <w:trHeight w:val="703"/>
        </w:trPr>
        <w:tc>
          <w:tcPr>
            <w:tcW w:w="1227" w:type="dxa"/>
          </w:tcPr>
          <w:p w14:paraId="76FCFAED" w14:textId="77777777" w:rsidR="00013243" w:rsidRPr="00D03CBF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62335A7F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6723927A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2" w:type="dxa"/>
          </w:tcPr>
          <w:p w14:paraId="5AB73214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4109085A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12922B6E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dxa"/>
          </w:tcPr>
          <w:p w14:paraId="0C98E06C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5FE65152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21CA9893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2" w:type="dxa"/>
          </w:tcPr>
          <w:p w14:paraId="744BF473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14:paraId="20EDD0B2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14:paraId="5E6C0C50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7221361F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13243" w:rsidRPr="008259A6" w14:paraId="721074C5" w14:textId="77777777" w:rsidTr="00B93F0D">
        <w:trPr>
          <w:trHeight w:val="698"/>
        </w:trPr>
        <w:tc>
          <w:tcPr>
            <w:tcW w:w="1227" w:type="dxa"/>
          </w:tcPr>
          <w:p w14:paraId="77A6D89E" w14:textId="77777777" w:rsidR="00013243" w:rsidRPr="00D03CBF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56D10AC6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2C9744FE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2" w:type="dxa"/>
          </w:tcPr>
          <w:p w14:paraId="423E8FCD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751F88E8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55D41987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dxa"/>
          </w:tcPr>
          <w:p w14:paraId="44E42397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7F361FA2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5A688A81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2" w:type="dxa"/>
          </w:tcPr>
          <w:p w14:paraId="77964C0E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14:paraId="5BF0A314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14:paraId="39AD28FB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430A028B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13243" w:rsidRPr="008259A6" w14:paraId="524C6C36" w14:textId="77777777" w:rsidTr="00B93F0D">
        <w:trPr>
          <w:trHeight w:val="694"/>
        </w:trPr>
        <w:tc>
          <w:tcPr>
            <w:tcW w:w="1227" w:type="dxa"/>
          </w:tcPr>
          <w:p w14:paraId="7C5CA771" w14:textId="77777777" w:rsidR="00013243" w:rsidRPr="00D03CBF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0990A040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0C607704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2" w:type="dxa"/>
          </w:tcPr>
          <w:p w14:paraId="6BC29E08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243580FC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33A20290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dxa"/>
          </w:tcPr>
          <w:p w14:paraId="69491EEF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</w:tcPr>
          <w:p w14:paraId="3534A1BF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</w:tcPr>
          <w:p w14:paraId="3F2DFDF2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2" w:type="dxa"/>
          </w:tcPr>
          <w:p w14:paraId="6273F36B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14:paraId="154E4D27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14:paraId="77F29F9D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31E2510F" w14:textId="77777777" w:rsidR="00013243" w:rsidRPr="008259A6" w:rsidRDefault="00013243" w:rsidP="003F71FA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8E0438F" w14:textId="77777777" w:rsidR="005E7944" w:rsidRPr="005E7944" w:rsidRDefault="005E7944" w:rsidP="005E7944">
      <w:pPr>
        <w:pStyle w:val="a4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022C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預期效益</w:t>
      </w:r>
    </w:p>
    <w:p w14:paraId="2E8CAD07" w14:textId="77777777" w:rsidR="005E7944" w:rsidRDefault="005E7944" w:rsidP="005E7944">
      <w:pPr>
        <w:pStyle w:val="a4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E7944">
        <w:rPr>
          <w:rFonts w:ascii="標楷體" w:eastAsia="標楷體" w:hAnsi="標楷體"/>
          <w:b/>
          <w:color w:val="000000" w:themeColor="text1"/>
          <w:sz w:val="28"/>
          <w:szCs w:val="28"/>
        </w:rPr>
        <w:t>日後維護管理計畫</w:t>
      </w:r>
      <w:r w:rsidR="000B02CB" w:rsidRPr="000B02CB">
        <w:rPr>
          <w:rFonts w:ascii="標楷體" w:eastAsia="標楷體" w:hAnsi="標楷體" w:hint="eastAsia"/>
          <w:b/>
          <w:color w:val="FF0000"/>
          <w:sz w:val="28"/>
          <w:szCs w:val="28"/>
        </w:rPr>
        <w:t>(可參考表2)</w:t>
      </w:r>
    </w:p>
    <w:p w14:paraId="65D6A47B" w14:textId="77777777" w:rsidR="005E7944" w:rsidRDefault="00EA6CE1" w:rsidP="005E7944">
      <w:pPr>
        <w:pStyle w:val="a4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其他相關資料</w:t>
      </w:r>
    </w:p>
    <w:p w14:paraId="7670F2B3" w14:textId="6E60EC41" w:rsidR="00EA6CE1" w:rsidRDefault="00EA6CE1" w:rsidP="00EA6CE1">
      <w:pPr>
        <w:pStyle w:val="a4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住民安置計畫</w:t>
      </w:r>
      <w:r w:rsidR="007D5C5D" w:rsidRPr="007D5C5D">
        <w:rPr>
          <w:rFonts w:ascii="標楷體" w:eastAsia="標楷體" w:hAnsi="標楷體" w:hint="eastAsia"/>
          <w:b/>
          <w:color w:val="FF0000"/>
          <w:sz w:val="28"/>
          <w:szCs w:val="28"/>
        </w:rPr>
        <w:t>(請</w:t>
      </w:r>
      <w:r w:rsidR="007D5C5D" w:rsidRPr="007D5C5D">
        <w:rPr>
          <w:rFonts w:ascii="標楷體" w:eastAsia="標楷體" w:hAnsi="標楷體" w:hint="eastAsia"/>
          <w:b/>
          <w:color w:val="FF0000"/>
          <w:sz w:val="28"/>
          <w:szCs w:val="28"/>
        </w:rPr>
        <w:t>列籌備小組名單，以及2位以上緊急連絡人與其聯絡方式，以供緊急應變運用</w:t>
      </w:r>
      <w:r w:rsidR="007D5C5D" w:rsidRPr="007D5C5D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14:paraId="661BAC12" w14:textId="77777777" w:rsidR="00EA6CE1" w:rsidRPr="00660D9F" w:rsidRDefault="00EA6CE1" w:rsidP="00EA6CE1">
      <w:pPr>
        <w:pStyle w:val="a4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相關審查文件：</w:t>
      </w:r>
      <w:r w:rsidR="00660D9F" w:rsidRPr="00660D9F">
        <w:rPr>
          <w:rFonts w:ascii="標楷體" w:eastAsia="標楷體" w:hAnsi="標楷體" w:hint="eastAsia"/>
          <w:b/>
          <w:color w:val="FF0000"/>
          <w:sz w:val="28"/>
          <w:szCs w:val="28"/>
        </w:rPr>
        <w:t>(請依各獎助項目檢附應備文件)</w:t>
      </w:r>
    </w:p>
    <w:p w14:paraId="4EA50FDF" w14:textId="77777777" w:rsidR="00EA6CE1" w:rsidRDefault="00EA6CE1" w:rsidP="00EA6CE1">
      <w:pPr>
        <w:pStyle w:val="a4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附件1：施工詳圖</w:t>
      </w:r>
    </w:p>
    <w:p w14:paraId="2D5EB5FB" w14:textId="77777777" w:rsidR="00EA6CE1" w:rsidRDefault="00EA6CE1" w:rsidP="00EA6CE1">
      <w:pPr>
        <w:pStyle w:val="a4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附件2：詳細估價單</w:t>
      </w:r>
    </w:p>
    <w:p w14:paraId="25781B1A" w14:textId="77777777" w:rsidR="00660D9F" w:rsidRDefault="00660D9F" w:rsidP="00EA6CE1">
      <w:pPr>
        <w:pStyle w:val="a4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附件3：送件至工務局或消防局掛件公文</w:t>
      </w:r>
    </w:p>
    <w:p w14:paraId="4FEC8515" w14:textId="77777777" w:rsidR="008C36B5" w:rsidRPr="005E7944" w:rsidRDefault="008C36B5" w:rsidP="00660D9F">
      <w:pPr>
        <w:pStyle w:val="a4"/>
        <w:spacing w:line="500" w:lineRule="exact"/>
        <w:ind w:leftChars="0" w:left="2007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FBA4D79" w14:textId="77777777" w:rsidR="00061817" w:rsidRPr="00F022C8" w:rsidRDefault="00061817" w:rsidP="00061817">
      <w:pPr>
        <w:pStyle w:val="a4"/>
        <w:spacing w:line="440" w:lineRule="exact"/>
        <w:ind w:leftChars="0" w:left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30DC778" w14:textId="77777777" w:rsidR="002264EF" w:rsidRPr="00F022C8" w:rsidRDefault="002264EF" w:rsidP="002264EF">
      <w:pPr>
        <w:pStyle w:val="a4"/>
        <w:ind w:leftChars="0" w:left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2264EF" w:rsidRPr="00F022C8" w:rsidSect="00817B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F93B" w14:textId="77777777" w:rsidR="002F7A6A" w:rsidRDefault="002F7A6A" w:rsidP="00472363">
      <w:r>
        <w:separator/>
      </w:r>
    </w:p>
  </w:endnote>
  <w:endnote w:type="continuationSeparator" w:id="0">
    <w:p w14:paraId="4D5B0208" w14:textId="77777777" w:rsidR="002F7A6A" w:rsidRDefault="002F7A6A" w:rsidP="0047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661943"/>
      <w:docPartObj>
        <w:docPartGallery w:val="Page Numbers (Bottom of Page)"/>
        <w:docPartUnique/>
      </w:docPartObj>
    </w:sdtPr>
    <w:sdtEndPr/>
    <w:sdtContent>
      <w:p w14:paraId="252B2801" w14:textId="77777777" w:rsidR="00A73079" w:rsidRDefault="00487E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752" w:rsidRPr="00C3775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03AA861C" w14:textId="77777777" w:rsidR="00A73079" w:rsidRDefault="00A730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79E9" w14:textId="77777777" w:rsidR="002F7A6A" w:rsidRDefault="002F7A6A" w:rsidP="00472363">
      <w:r>
        <w:separator/>
      </w:r>
    </w:p>
  </w:footnote>
  <w:footnote w:type="continuationSeparator" w:id="0">
    <w:p w14:paraId="0FA23A6E" w14:textId="77777777" w:rsidR="002F7A6A" w:rsidRDefault="002F7A6A" w:rsidP="0047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244"/>
    <w:multiLevelType w:val="hybridMultilevel"/>
    <w:tmpl w:val="1444EC2E"/>
    <w:lvl w:ilvl="0" w:tplc="CE7C1370">
      <w:start w:val="1"/>
      <w:numFmt w:val="ideographLegalTraditional"/>
      <w:lvlText w:val="%1、"/>
      <w:lvlJc w:val="left"/>
      <w:pPr>
        <w:ind w:left="977" w:hanging="55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6727009"/>
    <w:multiLevelType w:val="hybridMultilevel"/>
    <w:tmpl w:val="FBA0B2AC"/>
    <w:lvl w:ilvl="0" w:tplc="45006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82C66"/>
    <w:multiLevelType w:val="hybridMultilevel"/>
    <w:tmpl w:val="190642A2"/>
    <w:lvl w:ilvl="0" w:tplc="CE7C1370">
      <w:start w:val="1"/>
      <w:numFmt w:val="ideographLegalTraditional"/>
      <w:lvlText w:val="%1、"/>
      <w:lvlJc w:val="left"/>
      <w:pPr>
        <w:ind w:left="552" w:hanging="552"/>
      </w:pPr>
      <w:rPr>
        <w:rFonts w:hint="default"/>
        <w:b/>
      </w:rPr>
    </w:lvl>
    <w:lvl w:ilvl="1" w:tplc="D6B2F6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3A49FF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999A371A">
      <w:start w:val="5"/>
      <w:numFmt w:val="japaneseLegal"/>
      <w:lvlText w:val="%4、"/>
      <w:lvlJc w:val="left"/>
      <w:pPr>
        <w:ind w:left="2160" w:hanging="720"/>
      </w:pPr>
      <w:rPr>
        <w:rFonts w:hint="default"/>
        <w:color w:val="000000" w:themeColor="text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F0760"/>
    <w:multiLevelType w:val="hybridMultilevel"/>
    <w:tmpl w:val="279E2EDC"/>
    <w:lvl w:ilvl="0" w:tplc="B8F4E8F8">
      <w:start w:val="1"/>
      <w:numFmt w:val="taiwaneseCountingThousand"/>
      <w:lvlText w:val="%1、"/>
      <w:lvlJc w:val="left"/>
      <w:pPr>
        <w:ind w:left="1989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6D50FF3"/>
    <w:multiLevelType w:val="hybridMultilevel"/>
    <w:tmpl w:val="73EA3386"/>
    <w:lvl w:ilvl="0" w:tplc="09AA3C16">
      <w:start w:val="1"/>
      <w:numFmt w:val="taiwaneseCountingThousand"/>
      <w:lvlText w:val="(%1)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5" w15:restartNumberingAfterBreak="0">
    <w:nsid w:val="26635547"/>
    <w:multiLevelType w:val="hybridMultilevel"/>
    <w:tmpl w:val="73286038"/>
    <w:lvl w:ilvl="0" w:tplc="7628672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CB13F6A"/>
    <w:multiLevelType w:val="hybridMultilevel"/>
    <w:tmpl w:val="94D42A50"/>
    <w:lvl w:ilvl="0" w:tplc="968E5A0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D05F9"/>
    <w:multiLevelType w:val="hybridMultilevel"/>
    <w:tmpl w:val="3E92E6D0"/>
    <w:lvl w:ilvl="0" w:tplc="43D0F8A4">
      <w:start w:val="1"/>
      <w:numFmt w:val="ideographLegalTraditional"/>
      <w:lvlText w:val="%1、"/>
      <w:lvlJc w:val="left"/>
      <w:pPr>
        <w:ind w:left="1429" w:hanging="720"/>
      </w:pPr>
      <w:rPr>
        <w:rFonts w:ascii="標楷體" w:eastAsia="標楷體" w:hAnsi="標楷體" w:cstheme="minorBidi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38B6675B"/>
    <w:multiLevelType w:val="hybridMultilevel"/>
    <w:tmpl w:val="F7DC7C1E"/>
    <w:lvl w:ilvl="0" w:tplc="01DA7E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16291"/>
    <w:multiLevelType w:val="hybridMultilevel"/>
    <w:tmpl w:val="201C48D6"/>
    <w:lvl w:ilvl="0" w:tplc="D638AF8C">
      <w:start w:val="1"/>
      <w:numFmt w:val="taiwaneseCountingThousand"/>
      <w:lvlText w:val="(%1)"/>
      <w:lvlJc w:val="left"/>
      <w:pPr>
        <w:ind w:left="1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10" w15:restartNumberingAfterBreak="0">
    <w:nsid w:val="4193733C"/>
    <w:multiLevelType w:val="hybridMultilevel"/>
    <w:tmpl w:val="1F764066"/>
    <w:lvl w:ilvl="0" w:tplc="CA409EF2">
      <w:start w:val="1"/>
      <w:numFmt w:val="taiwaneseCountingThousand"/>
      <w:lvlText w:val="%1、"/>
      <w:lvlJc w:val="left"/>
      <w:pPr>
        <w:ind w:left="852" w:hanging="576"/>
      </w:pPr>
      <w:rPr>
        <w:rFonts w:hAnsi="標楷體" w:cs="Arial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 w15:restartNumberingAfterBreak="0">
    <w:nsid w:val="469A3E8D"/>
    <w:multiLevelType w:val="hybridMultilevel"/>
    <w:tmpl w:val="A6A6B65E"/>
    <w:lvl w:ilvl="0" w:tplc="82965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9820D7"/>
    <w:multiLevelType w:val="hybridMultilevel"/>
    <w:tmpl w:val="48F8C6D6"/>
    <w:lvl w:ilvl="0" w:tplc="91700D5E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A5660F6"/>
    <w:multiLevelType w:val="hybridMultilevel"/>
    <w:tmpl w:val="AB1CC67A"/>
    <w:lvl w:ilvl="0" w:tplc="CD5AB272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2CD3147"/>
    <w:multiLevelType w:val="hybridMultilevel"/>
    <w:tmpl w:val="4CF607BE"/>
    <w:lvl w:ilvl="0" w:tplc="6BA86D86">
      <w:start w:val="1"/>
      <w:numFmt w:val="ideographLegalTraditional"/>
      <w:lvlText w:val="%1、"/>
      <w:lvlJc w:val="left"/>
      <w:pPr>
        <w:ind w:left="1854" w:hanging="72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66D07C0E"/>
    <w:multiLevelType w:val="hybridMultilevel"/>
    <w:tmpl w:val="FCE44BFC"/>
    <w:lvl w:ilvl="0" w:tplc="4A109A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796"/>
    <w:rsid w:val="000062D9"/>
    <w:rsid w:val="00013243"/>
    <w:rsid w:val="00015485"/>
    <w:rsid w:val="00030DBA"/>
    <w:rsid w:val="000337E3"/>
    <w:rsid w:val="00057E4F"/>
    <w:rsid w:val="00061817"/>
    <w:rsid w:val="0007583A"/>
    <w:rsid w:val="00081B68"/>
    <w:rsid w:val="000863B9"/>
    <w:rsid w:val="000A10B2"/>
    <w:rsid w:val="000B02CB"/>
    <w:rsid w:val="000E3722"/>
    <w:rsid w:val="000F14EB"/>
    <w:rsid w:val="00104E7E"/>
    <w:rsid w:val="00111D9D"/>
    <w:rsid w:val="00137559"/>
    <w:rsid w:val="00145948"/>
    <w:rsid w:val="0017339F"/>
    <w:rsid w:val="00195AF8"/>
    <w:rsid w:val="00196B8D"/>
    <w:rsid w:val="001A633A"/>
    <w:rsid w:val="001B3C95"/>
    <w:rsid w:val="001B5F44"/>
    <w:rsid w:val="001C04D7"/>
    <w:rsid w:val="001E67C2"/>
    <w:rsid w:val="001F07D4"/>
    <w:rsid w:val="00200C96"/>
    <w:rsid w:val="002264EF"/>
    <w:rsid w:val="00275ACA"/>
    <w:rsid w:val="002777D2"/>
    <w:rsid w:val="002B635C"/>
    <w:rsid w:val="002E15A9"/>
    <w:rsid w:val="002F1B0A"/>
    <w:rsid w:val="002F5856"/>
    <w:rsid w:val="002F7A6A"/>
    <w:rsid w:val="0032387F"/>
    <w:rsid w:val="003272C9"/>
    <w:rsid w:val="00335F0B"/>
    <w:rsid w:val="00340D0A"/>
    <w:rsid w:val="00376796"/>
    <w:rsid w:val="003A0634"/>
    <w:rsid w:val="003A7C2C"/>
    <w:rsid w:val="003D1226"/>
    <w:rsid w:val="004116EE"/>
    <w:rsid w:val="004317A3"/>
    <w:rsid w:val="00432238"/>
    <w:rsid w:val="004424F4"/>
    <w:rsid w:val="00461C52"/>
    <w:rsid w:val="00464177"/>
    <w:rsid w:val="00467412"/>
    <w:rsid w:val="00472363"/>
    <w:rsid w:val="00473E46"/>
    <w:rsid w:val="004760D1"/>
    <w:rsid w:val="00484070"/>
    <w:rsid w:val="00487E98"/>
    <w:rsid w:val="004A1D12"/>
    <w:rsid w:val="004A20CF"/>
    <w:rsid w:val="004A78B4"/>
    <w:rsid w:val="004A78F1"/>
    <w:rsid w:val="004B539A"/>
    <w:rsid w:val="004D476F"/>
    <w:rsid w:val="004E5385"/>
    <w:rsid w:val="004F0078"/>
    <w:rsid w:val="0051362B"/>
    <w:rsid w:val="005408DD"/>
    <w:rsid w:val="005451E8"/>
    <w:rsid w:val="00547495"/>
    <w:rsid w:val="005A06BE"/>
    <w:rsid w:val="005B1611"/>
    <w:rsid w:val="005C080C"/>
    <w:rsid w:val="005C14AF"/>
    <w:rsid w:val="005D11DA"/>
    <w:rsid w:val="005D5BC2"/>
    <w:rsid w:val="005E7944"/>
    <w:rsid w:val="006051F1"/>
    <w:rsid w:val="0061081A"/>
    <w:rsid w:val="00632832"/>
    <w:rsid w:val="00632B50"/>
    <w:rsid w:val="0063315C"/>
    <w:rsid w:val="00645807"/>
    <w:rsid w:val="00653621"/>
    <w:rsid w:val="006547FF"/>
    <w:rsid w:val="00660D9F"/>
    <w:rsid w:val="006670BB"/>
    <w:rsid w:val="00674C67"/>
    <w:rsid w:val="00687D7B"/>
    <w:rsid w:val="00692D13"/>
    <w:rsid w:val="00696D9A"/>
    <w:rsid w:val="006A497E"/>
    <w:rsid w:val="006A778A"/>
    <w:rsid w:val="006B3526"/>
    <w:rsid w:val="006C3ABA"/>
    <w:rsid w:val="006C45C9"/>
    <w:rsid w:val="006D1B9F"/>
    <w:rsid w:val="006D6232"/>
    <w:rsid w:val="006E4B92"/>
    <w:rsid w:val="007109F9"/>
    <w:rsid w:val="00710B91"/>
    <w:rsid w:val="00744492"/>
    <w:rsid w:val="00746FD3"/>
    <w:rsid w:val="00763296"/>
    <w:rsid w:val="007A5709"/>
    <w:rsid w:val="007B7A0B"/>
    <w:rsid w:val="007D17C2"/>
    <w:rsid w:val="007D5C5D"/>
    <w:rsid w:val="00817B11"/>
    <w:rsid w:val="008239F7"/>
    <w:rsid w:val="008259A6"/>
    <w:rsid w:val="00830C20"/>
    <w:rsid w:val="00831472"/>
    <w:rsid w:val="00831B04"/>
    <w:rsid w:val="00843231"/>
    <w:rsid w:val="00852AD8"/>
    <w:rsid w:val="0086762F"/>
    <w:rsid w:val="00870887"/>
    <w:rsid w:val="0087182C"/>
    <w:rsid w:val="00885B92"/>
    <w:rsid w:val="008A3AFC"/>
    <w:rsid w:val="008B2DD0"/>
    <w:rsid w:val="008B44C8"/>
    <w:rsid w:val="008B4FA2"/>
    <w:rsid w:val="008C36B5"/>
    <w:rsid w:val="008D3DF4"/>
    <w:rsid w:val="008E53AB"/>
    <w:rsid w:val="008F73BA"/>
    <w:rsid w:val="00922ED7"/>
    <w:rsid w:val="00960E5C"/>
    <w:rsid w:val="00971894"/>
    <w:rsid w:val="009C7AEC"/>
    <w:rsid w:val="009E786A"/>
    <w:rsid w:val="009F0890"/>
    <w:rsid w:val="009F099A"/>
    <w:rsid w:val="00A10DDE"/>
    <w:rsid w:val="00A33A71"/>
    <w:rsid w:val="00A42195"/>
    <w:rsid w:val="00A42D8E"/>
    <w:rsid w:val="00A602EE"/>
    <w:rsid w:val="00A64D4C"/>
    <w:rsid w:val="00A73079"/>
    <w:rsid w:val="00A84E59"/>
    <w:rsid w:val="00A91984"/>
    <w:rsid w:val="00A9207A"/>
    <w:rsid w:val="00A92FD6"/>
    <w:rsid w:val="00AC065A"/>
    <w:rsid w:val="00AC4D18"/>
    <w:rsid w:val="00B16B46"/>
    <w:rsid w:val="00B33227"/>
    <w:rsid w:val="00B40F15"/>
    <w:rsid w:val="00B47205"/>
    <w:rsid w:val="00B54945"/>
    <w:rsid w:val="00B6593E"/>
    <w:rsid w:val="00B66407"/>
    <w:rsid w:val="00B81F32"/>
    <w:rsid w:val="00B9027C"/>
    <w:rsid w:val="00B93F0D"/>
    <w:rsid w:val="00BB06E9"/>
    <w:rsid w:val="00BC7D5C"/>
    <w:rsid w:val="00C00AA2"/>
    <w:rsid w:val="00C31170"/>
    <w:rsid w:val="00C37752"/>
    <w:rsid w:val="00C475E3"/>
    <w:rsid w:val="00C67678"/>
    <w:rsid w:val="00C74F87"/>
    <w:rsid w:val="00CC247A"/>
    <w:rsid w:val="00CE64BD"/>
    <w:rsid w:val="00CF050D"/>
    <w:rsid w:val="00CF0877"/>
    <w:rsid w:val="00CF2772"/>
    <w:rsid w:val="00D03CBF"/>
    <w:rsid w:val="00D33970"/>
    <w:rsid w:val="00D36244"/>
    <w:rsid w:val="00D40754"/>
    <w:rsid w:val="00D41D8E"/>
    <w:rsid w:val="00D813A1"/>
    <w:rsid w:val="00D95BD3"/>
    <w:rsid w:val="00DA6E3F"/>
    <w:rsid w:val="00DC3D0B"/>
    <w:rsid w:val="00DD2452"/>
    <w:rsid w:val="00DD558D"/>
    <w:rsid w:val="00E06DC3"/>
    <w:rsid w:val="00E363F7"/>
    <w:rsid w:val="00EA6CE1"/>
    <w:rsid w:val="00ED1068"/>
    <w:rsid w:val="00ED25AF"/>
    <w:rsid w:val="00EE0D48"/>
    <w:rsid w:val="00F022C8"/>
    <w:rsid w:val="00F13ED1"/>
    <w:rsid w:val="00F161D4"/>
    <w:rsid w:val="00F2005D"/>
    <w:rsid w:val="00F23F3B"/>
    <w:rsid w:val="00F42864"/>
    <w:rsid w:val="00F74D65"/>
    <w:rsid w:val="00FC0C70"/>
    <w:rsid w:val="00FC20DB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42DED3"/>
  <w15:docId w15:val="{FBB7DB73-8C7D-4E73-8B61-5BC57A73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B1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2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7D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2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23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2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2363"/>
    <w:rPr>
      <w:sz w:val="20"/>
      <w:szCs w:val="20"/>
    </w:rPr>
  </w:style>
  <w:style w:type="paragraph" w:customStyle="1" w:styleId="Default">
    <w:name w:val="Default"/>
    <w:rsid w:val="006458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E141-3B78-4A9D-8671-091953F0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林舒芃</dc:creator>
  <cp:lastModifiedBy>高雄市政府 社會局</cp:lastModifiedBy>
  <cp:revision>95</cp:revision>
  <cp:lastPrinted>2019-05-21T09:01:00Z</cp:lastPrinted>
  <dcterms:created xsi:type="dcterms:W3CDTF">2019-05-19T05:50:00Z</dcterms:created>
  <dcterms:modified xsi:type="dcterms:W3CDTF">2021-12-27T08:28:00Z</dcterms:modified>
</cp:coreProperties>
</file>