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360" w:before="0" w:after="280"/>
        <w:jc w:val="center"/>
        <w:rPr>
          <w:rFonts w:ascii="標楷體" w:hAnsi="標楷體" w:eastAsia="標楷體" w:cs="Arial"/>
          <w:b/>
          <w:b/>
          <w:spacing w:val="-16"/>
          <w:kern w:val="0"/>
          <w:sz w:val="28"/>
          <w:szCs w:val="28"/>
        </w:rPr>
      </w:pPr>
      <w:bookmarkStart w:id="0" w:name="_GoBack"/>
      <w:bookmarkEnd w:id="0"/>
      <w:r>
        <w:rPr>
          <w:rFonts w:ascii="標楷體" w:hAnsi="標楷體" w:cs="Arial" w:eastAsia="標楷體"/>
          <w:b/>
          <w:spacing w:val="-16"/>
          <w:kern w:val="0"/>
          <w:sz w:val="28"/>
          <w:szCs w:val="28"/>
        </w:rPr>
        <w:t>○</w:t>
      </w:r>
      <w:r>
        <w:rPr>
          <w:rFonts w:ascii="標楷體" w:hAnsi="標楷體" w:cs="Arial" w:eastAsia="標楷體"/>
          <w:b/>
          <w:spacing w:val="-16"/>
          <w:kern w:val="0"/>
          <w:sz w:val="28"/>
          <w:szCs w:val="28"/>
        </w:rPr>
        <w:t>○</w:t>
      </w:r>
      <w:r>
        <w:rPr>
          <w:rFonts w:ascii="標楷體" w:hAnsi="標楷體" w:cs="Arial" w:eastAsia="標楷體"/>
          <w:b/>
          <w:spacing w:val="-16"/>
          <w:kern w:val="0"/>
          <w:sz w:val="28"/>
          <w:szCs w:val="28"/>
        </w:rPr>
        <w:t>直轄市、縣</w:t>
      </w:r>
      <w:r>
        <w:rPr>
          <w:rFonts w:eastAsia="標楷體" w:cs="Arial" w:ascii="標楷體" w:hAnsi="標楷體"/>
          <w:b/>
          <w:spacing w:val="-16"/>
          <w:kern w:val="0"/>
          <w:sz w:val="28"/>
          <w:szCs w:val="28"/>
        </w:rPr>
        <w:t>(</w:t>
      </w:r>
      <w:r>
        <w:rPr>
          <w:rFonts w:ascii="標楷體" w:hAnsi="標楷體" w:cs="Arial" w:eastAsia="標楷體"/>
          <w:b/>
          <w:spacing w:val="-16"/>
          <w:kern w:val="0"/>
          <w:sz w:val="28"/>
          <w:szCs w:val="28"/>
        </w:rPr>
        <w:t>市</w:t>
      </w:r>
      <w:r>
        <w:rPr>
          <w:rFonts w:eastAsia="標楷體" w:cs="Arial" w:ascii="標楷體" w:hAnsi="標楷體"/>
          <w:b/>
          <w:spacing w:val="-16"/>
          <w:kern w:val="0"/>
          <w:sz w:val="28"/>
          <w:szCs w:val="28"/>
        </w:rPr>
        <w:t>)</w:t>
      </w:r>
      <w:r>
        <w:rPr>
          <w:rFonts w:ascii="標楷體" w:hAnsi="標楷體" w:cs="Arial" w:eastAsia="標楷體"/>
          <w:b/>
          <w:spacing w:val="-16"/>
          <w:kern w:val="0"/>
          <w:sz w:val="28"/>
          <w:szCs w:val="28"/>
        </w:rPr>
        <w:t>政府辦理未滿二歲兒童托育公共化及準公共服務合作申請書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4919345</wp:posOffset>
                </wp:positionH>
                <wp:positionV relativeFrom="paragraph">
                  <wp:posOffset>-453390</wp:posOffset>
                </wp:positionV>
                <wp:extent cx="1466215" cy="295275"/>
                <wp:effectExtent l="0" t="0" r="0" b="0"/>
                <wp:wrapNone/>
                <wp:docPr id="1" name="外框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rFonts w:ascii="標楷體" w:hAnsi="標楷體" w:eastAsia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szCs w:val="24"/>
                              </w:rPr>
                              <w:t>托嬰中心適用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5.45pt;height:23.25pt;mso-wrap-distance-left:9pt;mso-wrap-distance-right:9pt;mso-wrap-distance-top:0pt;mso-wrap-distance-bottom:0pt;margin-top:-35.7pt;mso-position-vertical-relative:text;margin-left:387.3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rFonts w:ascii="標楷體" w:hAnsi="標楷體" w:eastAsia="標楷體"/>
                          <w:szCs w:val="24"/>
                        </w:rPr>
                      </w:pPr>
                      <w:r>
                        <w:rPr>
                          <w:rFonts w:ascii="標楷體" w:hAnsi="標楷體" w:eastAsia="標楷體"/>
                          <w:szCs w:val="24"/>
                        </w:rPr>
                        <w:t>托嬰中心適用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pacing w:lineRule="exact" w:line="360" w:before="0" w:after="280"/>
        <w:jc w:val="center"/>
        <w:rPr>
          <w:rFonts w:ascii="標楷體" w:hAnsi="標楷體" w:eastAsia="標楷體" w:cs="Arial"/>
          <w:b/>
          <w:b/>
          <w:spacing w:val="-16"/>
          <w:kern w:val="0"/>
          <w:sz w:val="28"/>
          <w:szCs w:val="28"/>
        </w:rPr>
      </w:pPr>
      <w:r>
        <w:rPr>
          <w:rFonts w:ascii="標楷體" w:hAnsi="標楷體" w:cs="Arial" w:eastAsia="標楷體"/>
          <w:b/>
          <w:spacing w:val="-16"/>
          <w:kern w:val="0"/>
          <w:sz w:val="28"/>
          <w:szCs w:val="28"/>
        </w:rPr>
        <w:t>暨契約書參考範本</w:t>
      </w:r>
    </w:p>
    <w:p>
      <w:pPr>
        <w:pStyle w:val="Normal"/>
        <w:widowControl/>
        <w:spacing w:lineRule="exact" w:line="440"/>
        <w:rPr>
          <w:rFonts w:ascii="標楷體" w:hAnsi="標楷體" w:eastAsia="標楷體" w:cs="Arial"/>
          <w:b/>
          <w:b/>
          <w:kern w:val="0"/>
          <w:sz w:val="28"/>
          <w:szCs w:val="28"/>
        </w:rPr>
      </w:pPr>
      <w:r>
        <w:rPr>
          <w:rFonts w:ascii="標楷體" w:hAnsi="標楷體" w:cs="Arial" w:eastAsia="標楷體"/>
          <w:b/>
          <w:kern w:val="0"/>
          <w:sz w:val="28"/>
          <w:szCs w:val="28"/>
        </w:rPr>
        <w:t>壹、申請書</w:t>
      </w:r>
    </w:p>
    <w:p>
      <w:pPr>
        <w:pStyle w:val="ListParagraph"/>
        <w:numPr>
          <w:ilvl w:val="0"/>
          <w:numId w:val="1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申請人基本資料</w:t>
      </w:r>
    </w:p>
    <w:tbl>
      <w:tblPr>
        <w:tblW w:w="9497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118"/>
        <w:gridCol w:w="1275"/>
        <w:gridCol w:w="3579"/>
      </w:tblGrid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-2" w:right="-89" w:hanging="104"/>
              <w:jc w:val="left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0" w:right="0" w:hanging="0"/>
              <w:jc w:val="center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-2" w:right="-108" w:hanging="106"/>
              <w:jc w:val="left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0" w:right="0" w:hanging="0"/>
              <w:jc w:val="center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-2" w:right="-89" w:hanging="104"/>
              <w:jc w:val="left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立案日期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b/>
                <w:b/>
                <w:kern w:val="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b/>
                <w:kern w:val="0"/>
                <w:sz w:val="36"/>
                <w:szCs w:val="3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-2" w:right="-108" w:hanging="106"/>
              <w:jc w:val="left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立案字號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0" w:right="0" w:hanging="0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-2" w:right="-89" w:hanging="104"/>
              <w:jc w:val="left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b/>
                <w:b/>
                <w:kern w:val="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b/>
                <w:kern w:val="0"/>
                <w:sz w:val="36"/>
                <w:szCs w:val="3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-2" w:right="-108" w:hanging="106"/>
              <w:jc w:val="left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0" w:right="0" w:hanging="0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-2" w:right="-89" w:hanging="104"/>
              <w:jc w:val="left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核定收托數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b/>
                <w:b/>
                <w:kern w:val="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b/>
                <w:kern w:val="0"/>
                <w:sz w:val="36"/>
                <w:szCs w:val="3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-2" w:right="-108" w:hanging="106"/>
              <w:jc w:val="left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已收托數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exact" w:line="400"/>
              <w:ind w:left="0" w:right="0" w:hanging="0"/>
              <w:rPr>
                <w:rFonts w:ascii="標楷體" w:hAnsi="標楷體" w:eastAsia="標楷體" w:cs="Times New Roman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未滿</w:t>
            </w: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  <w:t>2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歲</w:t>
            </w: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  <w:t>__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人，</w:t>
            </w: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  <w:t>2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歲以上</w:t>
            </w: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  <w:t>__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人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檢附文件：</w:t>
      </w:r>
    </w:p>
    <w:p>
      <w:pPr>
        <w:pStyle w:val="Normal"/>
        <w:spacing w:lineRule="exact" w:line="280"/>
        <w:ind w:left="566" w:right="0" w:hanging="0"/>
        <w:rPr/>
      </w:pPr>
      <w:r>
        <w:rPr>
          <w:rFonts w:ascii="標楷體" w:hAnsi="標楷體" w:cs="Arial" w:eastAsia="標楷體"/>
          <w:sz w:val="28"/>
          <w:szCs w:val="28"/>
        </w:rPr>
        <w:t>□</w:t>
      </w:r>
      <w:r>
        <w:rPr>
          <w:rFonts w:ascii="Arial" w:hAnsi="Arial" w:cs="Arial" w:eastAsia="標楷體"/>
          <w:sz w:val="28"/>
          <w:szCs w:val="28"/>
        </w:rPr>
        <w:t>申請書</w:t>
      </w:r>
      <w:r>
        <w:rPr>
          <w:rFonts w:eastAsia="標楷體" w:cs="Arial" w:ascii="Arial" w:hAnsi="Arial"/>
          <w:sz w:val="28"/>
          <w:szCs w:val="28"/>
        </w:rPr>
        <w:tab/>
        <w:tab/>
      </w:r>
      <w:r>
        <w:rPr>
          <w:rFonts w:eastAsia="標楷體" w:cs="Arial" w:ascii="標楷體" w:hAnsi="標楷體"/>
          <w:sz w:val="28"/>
          <w:szCs w:val="28"/>
        </w:rPr>
        <w:t>□</w:t>
      </w:r>
      <w:r>
        <w:rPr>
          <w:rFonts w:ascii="Arial" w:hAnsi="Arial" w:cs="Arial" w:eastAsia="標楷體"/>
          <w:sz w:val="28"/>
          <w:szCs w:val="28"/>
        </w:rPr>
        <w:t>設立許可</w:t>
      </w:r>
      <w:r>
        <w:rPr>
          <w:rFonts w:ascii="Arial" w:hAnsi="Arial" w:cs="Arial" w:eastAsia="標楷體"/>
          <w:kern w:val="0"/>
          <w:sz w:val="28"/>
          <w:szCs w:val="28"/>
        </w:rPr>
        <w:t>證書（得免附）</w:t>
      </w:r>
    </w:p>
    <w:p>
      <w:pPr>
        <w:pStyle w:val="Normal"/>
        <w:spacing w:lineRule="exact" w:line="280"/>
        <w:ind w:left="566" w:right="0" w:hanging="0"/>
        <w:rPr/>
      </w:pPr>
      <w:r>
        <w:rPr>
          <w:rFonts w:ascii="標楷體" w:hAnsi="標楷體" w:cs="Arial" w:eastAsia="標楷體"/>
          <w:kern w:val="0"/>
          <w:sz w:val="28"/>
          <w:szCs w:val="28"/>
        </w:rPr>
        <w:t>□</w:t>
      </w:r>
      <w:r>
        <w:rPr>
          <w:rFonts w:ascii="Arial" w:hAnsi="Arial" w:cs="Arial" w:eastAsia="標楷體"/>
          <w:sz w:val="28"/>
          <w:szCs w:val="28"/>
        </w:rPr>
        <w:t>托育人員名冊及勞健保投保證明</w:t>
      </w:r>
    </w:p>
    <w:p>
      <w:pPr>
        <w:pStyle w:val="Normal"/>
        <w:spacing w:lineRule="exact" w:line="280"/>
        <w:ind w:left="566" w:right="0" w:hanging="0"/>
        <w:rPr>
          <w:rFonts w:ascii="標楷體" w:hAnsi="標楷體" w:eastAsia="標楷體" w:cs="Arial"/>
          <w:sz w:val="28"/>
          <w:szCs w:val="28"/>
        </w:rPr>
      </w:pPr>
      <w:r>
        <w:rPr>
          <w:rFonts w:ascii="標楷體" w:hAnsi="標楷體" w:cs="Arial" w:eastAsia="標楷體"/>
          <w:sz w:val="28"/>
          <w:szCs w:val="28"/>
        </w:rPr>
        <w:t>□</w:t>
      </w:r>
      <w:r>
        <w:rPr>
          <w:rFonts w:ascii="標楷體" w:hAnsi="標楷體" w:cs="Arial" w:eastAsia="標楷體"/>
          <w:sz w:val="28"/>
          <w:szCs w:val="28"/>
        </w:rPr>
        <w:t>最近一次建築物公共安全檢查申報合格證明</w:t>
      </w:r>
    </w:p>
    <w:p>
      <w:pPr>
        <w:pStyle w:val="Normal"/>
        <w:spacing w:lineRule="exact" w:line="280"/>
        <w:ind w:left="566" w:right="0" w:hanging="0"/>
        <w:rPr/>
      </w:pPr>
      <w:r>
        <w:rPr>
          <w:rFonts w:ascii="標楷體" w:hAnsi="標楷體" w:cs="Arial" w:eastAsia="標楷體"/>
          <w:sz w:val="28"/>
          <w:szCs w:val="28"/>
        </w:rPr>
        <w:t>□</w:t>
      </w:r>
      <w:r>
        <w:rPr>
          <w:rFonts w:ascii="標楷體" w:hAnsi="標楷體" w:cs="Arial" w:eastAsia="標楷體"/>
          <w:sz w:val="28"/>
          <w:szCs w:val="28"/>
        </w:rPr>
        <w:t>最近一次評鑑結果相關文件（得免附）      負責人簽章：</w:t>
      </w:r>
      <w:r>
        <w:rPr>
          <w:rFonts w:eastAsia="標楷體" w:cs="Arial" w:ascii="標楷體" w:hAnsi="標楷體"/>
          <w:b/>
          <w:sz w:val="28"/>
          <w:szCs w:val="28"/>
        </w:rPr>
        <w:t>__________</w:t>
      </w:r>
    </w:p>
    <w:p>
      <w:pPr>
        <w:pStyle w:val="Normal"/>
        <w:spacing w:lineRule="exact" w:line="280"/>
        <w:ind w:left="566" w:right="0" w:hanging="0"/>
        <w:rPr>
          <w:rFonts w:ascii="標楷體" w:hAnsi="標楷體" w:eastAsia="標楷體" w:cs="Arial"/>
          <w:sz w:val="28"/>
          <w:szCs w:val="28"/>
        </w:rPr>
      </w:pPr>
      <w:r>
        <w:rPr>
          <w:rFonts w:ascii="標楷體" w:hAnsi="標楷體" w:cs="Arial" w:eastAsia="標楷體"/>
          <w:sz w:val="28"/>
          <w:szCs w:val="28"/>
        </w:rPr>
        <w:t xml:space="preserve"> </w:t>
      </w:r>
    </w:p>
    <w:p>
      <w:pPr>
        <w:pStyle w:val="ListParagraph"/>
        <w:spacing w:lineRule="exact" w:line="400"/>
        <w:ind w:left="2" w:right="0" w:firstLine="423"/>
        <w:rPr>
          <w:rFonts w:ascii="標楷體" w:hAnsi="標楷體" w:eastAsia="標楷體" w:cs="Arial"/>
          <w:b/>
          <w:b/>
          <w:kern w:val="0"/>
          <w:sz w:val="28"/>
          <w:szCs w:val="28"/>
        </w:rPr>
      </w:pPr>
      <w:r>
        <w:rPr>
          <w:rFonts w:eastAsia="標楷體" w:cs="Arial" w:ascii="標楷體" w:hAnsi="標楷體"/>
          <w:b/>
          <w:kern w:val="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-281305</wp:posOffset>
                </wp:positionH>
                <wp:positionV relativeFrom="paragraph">
                  <wp:posOffset>160020</wp:posOffset>
                </wp:positionV>
                <wp:extent cx="7043420" cy="1270"/>
                <wp:effectExtent l="0" t="0" r="0" b="0"/>
                <wp:wrapNone/>
                <wp:docPr id="2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custDash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5" stroked="t" style="position:absolute;margin-left:-22.15pt;margin-top:12.6pt;width:554.5pt;height:0pt" type="shapetype_32">
                <w10:wrap type="none"/>
                <v:fill o:detectmouseclick="t" on="false"/>
                <v:stroke color="black" weight="19080" dashstyle="longdash" joinstyle="round" endcap="flat"/>
              </v:shape>
            </w:pict>
          </mc:Fallback>
        </mc:AlternateContent>
      </w:r>
    </w:p>
    <w:p>
      <w:pPr>
        <w:pStyle w:val="Normal"/>
        <w:widowControl/>
        <w:spacing w:lineRule="exact" w:line="440"/>
        <w:rPr>
          <w:rFonts w:ascii="標楷體" w:hAnsi="標楷體" w:eastAsia="標楷體" w:cs="Arial"/>
          <w:b/>
          <w:b/>
          <w:kern w:val="0"/>
          <w:sz w:val="28"/>
          <w:szCs w:val="28"/>
        </w:rPr>
      </w:pPr>
      <w:r>
        <w:rPr>
          <w:rFonts w:ascii="標楷體" w:hAnsi="標楷體" w:cs="Arial" w:eastAsia="標楷體"/>
          <w:b/>
          <w:kern w:val="0"/>
          <w:sz w:val="28"/>
          <w:szCs w:val="28"/>
        </w:rPr>
        <w:t>貳、契約書</w:t>
      </w:r>
    </w:p>
    <w:p>
      <w:pPr>
        <w:pStyle w:val="Normal"/>
        <w:spacing w:lineRule="exact" w:line="400"/>
        <w:rPr/>
      </w:pPr>
      <w:r>
        <w:rPr>
          <w:rFonts w:eastAsia="標楷體" w:cs="新細明體" w:ascii="標楷體" w:hAnsi="標楷體"/>
          <w:kern w:val="0"/>
          <w:sz w:val="28"/>
          <w:szCs w:val="28"/>
        </w:rPr>
        <w:t>_______________(</w:t>
      </w:r>
      <w:r>
        <w:rPr>
          <w:rFonts w:ascii="標楷體" w:hAnsi="標楷體" w:cs="新細明體" w:eastAsia="標楷體"/>
          <w:kern w:val="0"/>
          <w:sz w:val="28"/>
          <w:szCs w:val="28"/>
        </w:rPr>
        <w:t>直轄市、縣</w:t>
      </w:r>
      <w:r>
        <w:rPr>
          <w:rFonts w:eastAsia="標楷體" w:cs="新細明體" w:ascii="標楷體" w:hAnsi="標楷體"/>
          <w:kern w:val="0"/>
          <w:sz w:val="28"/>
          <w:szCs w:val="28"/>
        </w:rPr>
        <w:t>(</w:t>
      </w:r>
      <w:r>
        <w:rPr>
          <w:rFonts w:ascii="標楷體" w:hAnsi="標楷體" w:cs="新細明體" w:eastAsia="標楷體"/>
          <w:kern w:val="0"/>
          <w:sz w:val="28"/>
          <w:szCs w:val="28"/>
        </w:rPr>
        <w:t>市</w:t>
      </w:r>
      <w:r>
        <w:rPr>
          <w:rFonts w:eastAsia="標楷體" w:cs="新細明體" w:ascii="標楷體" w:hAnsi="標楷體"/>
          <w:kern w:val="0"/>
          <w:sz w:val="28"/>
          <w:szCs w:val="28"/>
        </w:rPr>
        <w:t>)</w:t>
      </w:r>
      <w:r>
        <w:rPr>
          <w:rFonts w:ascii="標楷體" w:hAnsi="標楷體" w:cs="新細明體" w:eastAsia="標楷體"/>
          <w:kern w:val="0"/>
          <w:sz w:val="28"/>
          <w:szCs w:val="28"/>
        </w:rPr>
        <w:t>政府，以下簡稱甲方</w:t>
      </w:r>
      <w:r>
        <w:rPr>
          <w:rFonts w:eastAsia="標楷體" w:cs="新細明體" w:ascii="標楷體" w:hAnsi="標楷體"/>
          <w:kern w:val="0"/>
          <w:sz w:val="28"/>
          <w:szCs w:val="28"/>
        </w:rPr>
        <w:t>)</w:t>
      </w:r>
      <w:r>
        <w:rPr>
          <w:rFonts w:ascii="標楷體" w:hAnsi="標楷體" w:cs="新細明體" w:eastAsia="標楷體"/>
          <w:kern w:val="0"/>
          <w:sz w:val="28"/>
          <w:szCs w:val="28"/>
        </w:rPr>
        <w:t>及</w:t>
      </w:r>
      <w:r>
        <w:rPr>
          <w:rFonts w:eastAsia="標楷體" w:cs="新細明體" w:ascii="標楷體" w:hAnsi="標楷體"/>
          <w:kern w:val="0"/>
          <w:sz w:val="28"/>
          <w:szCs w:val="28"/>
        </w:rPr>
        <w:t>_____________(</w:t>
      </w:r>
      <w:r>
        <w:rPr>
          <w:rFonts w:ascii="標楷體" w:hAnsi="標楷體" w:cs="新細明體" w:eastAsia="標楷體"/>
          <w:kern w:val="0"/>
          <w:sz w:val="28"/>
          <w:szCs w:val="28"/>
        </w:rPr>
        <w:t>托育提供者，以下簡稱乙方</w:t>
      </w:r>
      <w:r>
        <w:rPr>
          <w:rFonts w:eastAsia="標楷體" w:cs="新細明體" w:ascii="標楷體" w:hAnsi="標楷體"/>
          <w:kern w:val="0"/>
          <w:sz w:val="28"/>
          <w:szCs w:val="28"/>
        </w:rPr>
        <w:t>)</w:t>
      </w:r>
      <w:r>
        <w:rPr>
          <w:rFonts w:ascii="標楷體" w:hAnsi="標楷體" w:cs="新細明體" w:eastAsia="標楷體"/>
          <w:kern w:val="0"/>
          <w:sz w:val="28"/>
          <w:szCs w:val="28"/>
        </w:rPr>
        <w:t>雙方簽訂本契約，同意共同遵守直轄市、縣</w:t>
      </w:r>
      <w:r>
        <w:rPr>
          <w:rFonts w:eastAsia="標楷體" w:cs="新細明體" w:ascii="標楷體" w:hAnsi="標楷體"/>
          <w:kern w:val="0"/>
          <w:sz w:val="28"/>
          <w:szCs w:val="28"/>
        </w:rPr>
        <w:t>(</w:t>
      </w:r>
      <w:r>
        <w:rPr>
          <w:rFonts w:ascii="標楷體" w:hAnsi="標楷體" w:cs="新細明體" w:eastAsia="標楷體"/>
          <w:kern w:val="0"/>
          <w:sz w:val="28"/>
          <w:szCs w:val="28"/>
        </w:rPr>
        <w:t>市</w:t>
      </w:r>
      <w:r>
        <w:rPr>
          <w:rFonts w:eastAsia="標楷體" w:cs="新細明體" w:ascii="標楷體" w:hAnsi="標楷體"/>
          <w:kern w:val="0"/>
          <w:sz w:val="28"/>
          <w:szCs w:val="28"/>
        </w:rPr>
        <w:t>)</w:t>
      </w:r>
      <w:r>
        <w:rPr>
          <w:rFonts w:ascii="標楷體" w:hAnsi="標楷體" w:cs="新細明體" w:eastAsia="標楷體"/>
          <w:kern w:val="0"/>
          <w:sz w:val="28"/>
          <w:szCs w:val="28"/>
        </w:rPr>
        <w:t>政府辦理未滿</w:t>
      </w:r>
      <w:r>
        <w:rPr>
          <w:rFonts w:ascii="標楷體" w:hAnsi="標楷體" w:cs="Arial" w:eastAsia="標楷體"/>
          <w:sz w:val="28"/>
          <w:szCs w:val="28"/>
        </w:rPr>
        <w:t>二歲兒童托育</w:t>
      </w:r>
      <w:r>
        <w:rPr>
          <w:rFonts w:ascii="標楷體" w:hAnsi="標楷體" w:cs="Arial" w:eastAsia="標楷體"/>
          <w:color w:val="FF0000"/>
          <w:sz w:val="28"/>
          <w:szCs w:val="28"/>
        </w:rPr>
        <w:t>公共化及準公共服務作業要點</w:t>
      </w:r>
      <w:r>
        <w:rPr>
          <w:rFonts w:ascii="標楷體" w:hAnsi="標楷體" w:cs="新細明體" w:eastAsia="標楷體"/>
          <w:kern w:val="0"/>
          <w:sz w:val="28"/>
          <w:szCs w:val="28"/>
        </w:rPr>
        <w:t>、相關法規規定及以下約定事項：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本契約效期自甲方核定之日起至</w:t>
      </w:r>
      <w:r>
        <w:rPr>
          <w:rFonts w:eastAsia="標楷體" w:cs="新細明體" w:ascii="標楷體" w:hAnsi="標楷體"/>
          <w:kern w:val="0"/>
          <w:sz w:val="28"/>
          <w:szCs w:val="28"/>
        </w:rPr>
        <w:t>_____</w:t>
      </w:r>
      <w:r>
        <w:rPr>
          <w:rFonts w:ascii="標楷體" w:hAnsi="標楷體" w:cs="新細明體" w:eastAsia="標楷體"/>
          <w:kern w:val="0"/>
          <w:sz w:val="28"/>
          <w:szCs w:val="28"/>
        </w:rPr>
        <w:t>年</w:t>
      </w:r>
      <w:r>
        <w:rPr>
          <w:rFonts w:eastAsia="標楷體" w:cs="新細明體" w:ascii="標楷體" w:hAnsi="標楷體"/>
          <w:kern w:val="0"/>
          <w:sz w:val="28"/>
          <w:szCs w:val="28"/>
        </w:rPr>
        <w:t>____</w:t>
      </w:r>
      <w:r>
        <w:rPr>
          <w:rFonts w:ascii="標楷體" w:hAnsi="標楷體" w:cs="新細明體" w:eastAsia="標楷體"/>
          <w:kern w:val="0"/>
          <w:sz w:val="28"/>
          <w:szCs w:val="28"/>
        </w:rPr>
        <w:t>月</w:t>
      </w:r>
      <w:r>
        <w:rPr>
          <w:rFonts w:eastAsia="標楷體" w:cs="新細明體" w:ascii="標楷體" w:hAnsi="標楷體"/>
          <w:kern w:val="0"/>
          <w:sz w:val="28"/>
          <w:szCs w:val="28"/>
        </w:rPr>
        <w:t>____</w:t>
      </w:r>
      <w:r>
        <w:rPr>
          <w:rFonts w:ascii="標楷體" w:hAnsi="標楷體" w:cs="新細明體" w:eastAsia="標楷體"/>
          <w:kern w:val="0"/>
          <w:sz w:val="28"/>
          <w:szCs w:val="28"/>
        </w:rPr>
        <w:t>日止。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乙方收托時間及費用標準如下：</w:t>
      </w:r>
    </w:p>
    <w:tbl>
      <w:tblPr>
        <w:tblW w:w="9301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143"/>
        <w:gridCol w:w="1047"/>
        <w:gridCol w:w="1046"/>
        <w:gridCol w:w="1047"/>
        <w:gridCol w:w="1384"/>
        <w:gridCol w:w="708"/>
        <w:gridCol w:w="943"/>
      </w:tblGrid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收托時間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ascii="標楷體" w:hAnsi="標楷體" w:eastAsia="標楷體"/>
                <w:kern w:val="2"/>
                <w:szCs w:val="24"/>
              </w:rPr>
              <w:t>註冊費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eastAsia="標楷體" w:ascii="標楷體" w:hAnsi="標楷體"/>
                <w:kern w:val="2"/>
                <w:szCs w:val="24"/>
              </w:rPr>
              <w:t>(</w:t>
            </w:r>
            <w:r>
              <w:rPr>
                <w:rFonts w:ascii="標楷體" w:hAnsi="標楷體" w:eastAsia="標楷體"/>
                <w:kern w:val="2"/>
                <w:szCs w:val="24"/>
              </w:rPr>
              <w:t>元</w:t>
            </w:r>
            <w:r>
              <w:rPr>
                <w:rFonts w:eastAsia="標楷體" w:ascii="標楷體" w:hAnsi="標楷體"/>
                <w:kern w:val="2"/>
                <w:szCs w:val="24"/>
              </w:rPr>
              <w:t>/</w:t>
            </w:r>
            <w:r>
              <w:rPr>
                <w:rFonts w:ascii="標楷體" w:hAnsi="標楷體" w:eastAsia="標楷體"/>
                <w:kern w:val="2"/>
                <w:szCs w:val="24"/>
              </w:rPr>
              <w:t>期</w:t>
            </w:r>
            <w:r>
              <w:rPr>
                <w:rFonts w:eastAsia="標楷體" w:ascii="標楷體" w:hAnsi="標楷體"/>
                <w:kern w:val="2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ascii="標楷體" w:hAnsi="標楷體" w:eastAsia="標楷體"/>
                <w:kern w:val="2"/>
                <w:szCs w:val="24"/>
              </w:rPr>
              <w:t>月費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eastAsia="標楷體" w:ascii="標楷體" w:hAnsi="標楷體"/>
                <w:kern w:val="2"/>
                <w:szCs w:val="24"/>
              </w:rPr>
              <w:t>(</w:t>
            </w:r>
            <w:r>
              <w:rPr>
                <w:rFonts w:ascii="標楷體" w:hAnsi="標楷體" w:eastAsia="標楷體"/>
                <w:kern w:val="2"/>
                <w:szCs w:val="24"/>
              </w:rPr>
              <w:t>元</w:t>
            </w:r>
            <w:r>
              <w:rPr>
                <w:rFonts w:eastAsia="標楷體" w:ascii="標楷體" w:hAnsi="標楷體"/>
                <w:kern w:val="2"/>
                <w:szCs w:val="24"/>
              </w:rPr>
              <w:t>/</w:t>
            </w:r>
            <w:r>
              <w:rPr>
                <w:rFonts w:ascii="標楷體" w:hAnsi="標楷體" w:eastAsia="標楷體"/>
                <w:kern w:val="2"/>
                <w:szCs w:val="24"/>
              </w:rPr>
              <w:t>月</w:t>
            </w:r>
            <w:r>
              <w:rPr>
                <w:rFonts w:eastAsia="標楷體" w:ascii="標楷體" w:hAnsi="標楷體"/>
                <w:kern w:val="2"/>
                <w:szCs w:val="24"/>
              </w:rPr>
              <w:t>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exact" w:line="400"/>
              <w:ind w:left="0" w:right="-130" w:hanging="173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ascii="標楷體" w:hAnsi="標楷體" w:eastAsia="標楷體"/>
                <w:kern w:val="2"/>
                <w:szCs w:val="24"/>
              </w:rPr>
              <w:t>平均月費</w:t>
            </w:r>
          </w:p>
          <w:p>
            <w:pPr>
              <w:pStyle w:val="Normal"/>
              <w:spacing w:lineRule="exact" w:line="400"/>
              <w:ind w:left="-29" w:right="-130" w:hanging="0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eastAsia="標楷體" w:ascii="標楷體" w:hAnsi="標楷體"/>
                <w:kern w:val="2"/>
                <w:szCs w:val="24"/>
              </w:rPr>
              <w:t>(</w:t>
            </w:r>
            <w:r>
              <w:rPr>
                <w:rFonts w:ascii="標楷體" w:hAnsi="標楷體" w:eastAsia="標楷體"/>
                <w:kern w:val="2"/>
                <w:szCs w:val="24"/>
              </w:rPr>
              <w:t>元</w:t>
            </w:r>
            <w:r>
              <w:rPr>
                <w:rFonts w:eastAsia="標楷體" w:ascii="標楷體" w:hAnsi="標楷體"/>
                <w:kern w:val="2"/>
                <w:szCs w:val="24"/>
              </w:rPr>
              <w:t>/</w:t>
            </w:r>
            <w:r>
              <w:rPr>
                <w:rFonts w:ascii="標楷體" w:hAnsi="標楷體" w:eastAsia="標楷體"/>
                <w:kern w:val="2"/>
                <w:szCs w:val="24"/>
              </w:rPr>
              <w:t>月</w:t>
            </w:r>
            <w:r>
              <w:rPr>
                <w:rFonts w:eastAsia="標楷體" w:ascii="標楷體" w:hAnsi="標楷體"/>
                <w:kern w:val="2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ascii="標楷體" w:hAnsi="標楷體" w:eastAsia="標楷體"/>
                <w:kern w:val="2"/>
                <w:szCs w:val="24"/>
              </w:rPr>
              <w:t>延托費</w:t>
            </w:r>
            <w:r>
              <w:rPr>
                <w:rFonts w:eastAsia="標楷體" w:ascii="標楷體" w:hAnsi="標楷體"/>
                <w:kern w:val="2"/>
                <w:szCs w:val="24"/>
              </w:rPr>
              <w:t>(</w:t>
            </w:r>
            <w:r>
              <w:rPr>
                <w:rFonts w:ascii="標楷體" w:hAnsi="標楷體" w:eastAsia="標楷體"/>
                <w:kern w:val="2"/>
                <w:szCs w:val="24"/>
              </w:rPr>
              <w:t>元</w:t>
            </w:r>
            <w:r>
              <w:rPr>
                <w:rFonts w:eastAsia="標楷體" w:ascii="標楷體" w:hAnsi="標楷體"/>
                <w:kern w:val="2"/>
                <w:szCs w:val="24"/>
              </w:rPr>
              <w:t>/</w:t>
            </w:r>
            <w:r>
              <w:rPr>
                <w:rFonts w:ascii="標楷體" w:hAnsi="標楷體" w:eastAsia="標楷體"/>
                <w:kern w:val="2"/>
                <w:szCs w:val="24"/>
              </w:rPr>
              <w:t>時</w:t>
            </w:r>
            <w:r>
              <w:rPr>
                <w:rFonts w:eastAsia="標楷體" w:ascii="標楷體" w:hAnsi="標楷體"/>
                <w:kern w:val="2"/>
                <w:szCs w:val="24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ascii="標楷體" w:hAnsi="標楷體" w:eastAsia="標楷體"/>
                <w:kern w:val="2"/>
                <w:szCs w:val="24"/>
              </w:rPr>
              <w:t>副食品費、餐費</w:t>
            </w:r>
            <w:r>
              <w:rPr>
                <w:rFonts w:eastAsia="標楷體" w:ascii="標楷體" w:hAnsi="標楷體"/>
                <w:kern w:val="2"/>
                <w:szCs w:val="24"/>
              </w:rPr>
              <w:t>(</w:t>
            </w:r>
            <w:r>
              <w:rPr>
                <w:rFonts w:ascii="標楷體" w:hAnsi="標楷體" w:eastAsia="標楷體"/>
                <w:kern w:val="2"/>
                <w:szCs w:val="24"/>
              </w:rPr>
              <w:t>元</w:t>
            </w:r>
            <w:r>
              <w:rPr>
                <w:rFonts w:eastAsia="標楷體" w:ascii="標楷體" w:hAnsi="標楷體"/>
                <w:kern w:val="2"/>
                <w:szCs w:val="24"/>
              </w:rPr>
              <w:t>/</w:t>
            </w:r>
            <w:r>
              <w:rPr>
                <w:rFonts w:ascii="標楷體" w:hAnsi="標楷體" w:eastAsia="標楷體"/>
                <w:kern w:val="2"/>
                <w:szCs w:val="24"/>
              </w:rPr>
              <w:t>月</w:t>
            </w:r>
            <w:r>
              <w:rPr>
                <w:rFonts w:eastAsia="標楷體" w:ascii="標楷體" w:hAnsi="標楷體"/>
                <w:kern w:val="2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ascii="標楷體" w:hAnsi="標楷體" w:eastAsia="標楷體"/>
                <w:kern w:val="2"/>
                <w:szCs w:val="24"/>
              </w:rPr>
              <w:t>其他項目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ascii="標楷體" w:hAnsi="標楷體" w:eastAsia="標楷體"/>
                <w:kern w:val="2"/>
                <w:szCs w:val="24"/>
              </w:rPr>
              <w:t>如分齡請敘明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每週</w:t>
            </w:r>
            <w:r>
              <w:rPr>
                <w:rFonts w:eastAsia="標楷體" w:ascii="標楷體" w:hAnsi="標楷體"/>
                <w:szCs w:val="24"/>
              </w:rPr>
              <w:t>__</w:t>
            </w:r>
            <w:r>
              <w:rPr>
                <w:rFonts w:ascii="標楷體" w:hAnsi="標楷體" w:eastAsia="標楷體"/>
                <w:szCs w:val="24"/>
              </w:rPr>
              <w:t>日</w:t>
            </w:r>
          </w:p>
          <w:p>
            <w:pPr>
              <w:pStyle w:val="Normal"/>
              <w:spacing w:lineRule="exact" w:line="36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每日</w:t>
            </w:r>
            <w:r>
              <w:rPr>
                <w:rFonts w:eastAsia="標楷體" w:ascii="標楷體" w:hAnsi="標楷體"/>
                <w:szCs w:val="24"/>
              </w:rPr>
              <w:t>___</w:t>
            </w:r>
            <w:r>
              <w:rPr>
                <w:rFonts w:ascii="標楷體" w:hAnsi="標楷體" w:eastAsia="標楷體"/>
                <w:szCs w:val="24"/>
              </w:rPr>
              <w:t>小時</w:t>
            </w:r>
          </w:p>
          <w:p>
            <w:pPr>
              <w:pStyle w:val="Normal"/>
              <w:spacing w:lineRule="exact" w:line="36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自上</w:t>
            </w:r>
            <w:r>
              <w:rPr>
                <w:rFonts w:eastAsia="標楷體" w:ascii="標楷體" w:hAnsi="標楷體"/>
                <w:szCs w:val="24"/>
              </w:rPr>
              <w:t>/</w:t>
            </w:r>
            <w:r>
              <w:rPr>
                <w:rFonts w:ascii="標楷體" w:hAnsi="標楷體" w:eastAsia="標楷體"/>
                <w:szCs w:val="24"/>
              </w:rPr>
              <w:t>下午</w:t>
            </w:r>
            <w:r>
              <w:rPr>
                <w:rFonts w:eastAsia="標楷體" w:ascii="標楷體" w:hAnsi="標楷體"/>
                <w:szCs w:val="24"/>
              </w:rPr>
              <w:t>___</w:t>
            </w:r>
            <w:r>
              <w:rPr>
                <w:rFonts w:ascii="標楷體" w:hAnsi="標楷體" w:eastAsia="標楷體"/>
                <w:szCs w:val="24"/>
              </w:rPr>
              <w:t>點至上</w:t>
            </w:r>
            <w:r>
              <w:rPr>
                <w:rFonts w:eastAsia="標楷體" w:ascii="標楷體" w:hAnsi="標楷體"/>
                <w:szCs w:val="24"/>
              </w:rPr>
              <w:t>/</w:t>
            </w:r>
            <w:r>
              <w:rPr>
                <w:rFonts w:ascii="標楷體" w:hAnsi="標楷體" w:eastAsia="標楷體"/>
                <w:szCs w:val="24"/>
              </w:rPr>
              <w:t>下午</w:t>
            </w:r>
            <w:r>
              <w:rPr>
                <w:rFonts w:eastAsia="標楷體" w:ascii="標楷體" w:hAnsi="標楷體"/>
                <w:szCs w:val="24"/>
              </w:rPr>
              <w:t>___</w:t>
            </w:r>
            <w:r>
              <w:rPr>
                <w:rFonts w:ascii="標楷體" w:hAnsi="標楷體" w:eastAsia="標楷體"/>
                <w:szCs w:val="24"/>
              </w:rPr>
              <w:t>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kern w:val="2"/>
                <w:szCs w:val="24"/>
              </w:rPr>
            </w:pPr>
            <w:r>
              <w:rPr>
                <w:rFonts w:eastAsia="標楷體" w:ascii="標楷體" w:hAnsi="標楷體"/>
                <w:kern w:val="2"/>
                <w:szCs w:val="24"/>
              </w:rPr>
            </w:r>
          </w:p>
          <w:p>
            <w:pPr>
              <w:pStyle w:val="Normal"/>
              <w:spacing w:lineRule="exact" w:line="360"/>
              <w:rPr/>
            </w:pPr>
            <w:r>
              <w:rPr>
                <w:rFonts w:ascii="標楷體" w:hAnsi="標楷體" w:eastAsia="標楷體"/>
                <w:kern w:val="2"/>
                <w:szCs w:val="24"/>
              </w:rPr>
              <w:t xml:space="preserve"> </w:t>
            </w:r>
            <w:r>
              <w:rPr>
                <w:rFonts w:eastAsia="標楷體" w:ascii="標楷體" w:hAnsi="標楷體"/>
                <w:kern w:val="2"/>
                <w:szCs w:val="24"/>
              </w:rPr>
              <w:t>(</w:t>
            </w:r>
            <w:r>
              <w:rPr>
                <w:rFonts w:eastAsia="標楷體" w:ascii="標楷體" w:hAnsi="標楷體"/>
                <w:kern w:val="2"/>
                <w:szCs w:val="24"/>
                <w:u w:val="single"/>
              </w:rPr>
              <w:t xml:space="preserve">  </w:t>
            </w:r>
            <w:r>
              <w:rPr>
                <w:rFonts w:ascii="標楷體" w:hAnsi="標楷體" w:eastAsia="標楷體"/>
                <w:kern w:val="2"/>
                <w:szCs w:val="24"/>
              </w:rPr>
              <w:t>個月</w:t>
            </w:r>
            <w:r>
              <w:rPr>
                <w:rFonts w:eastAsia="標楷體" w:ascii="標楷體" w:hAnsi="標楷體"/>
                <w:kern w:val="2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exact" w:line="24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□</w:t>
            </w:r>
            <w:r>
              <w:rPr>
                <w:rFonts w:ascii="標楷體" w:hAnsi="標楷體" w:eastAsia="標楷體"/>
                <w:sz w:val="22"/>
              </w:rPr>
              <w:t>已含於月費</w:t>
            </w:r>
          </w:p>
          <w:p>
            <w:pPr>
              <w:pStyle w:val="Normal"/>
              <w:spacing w:lineRule="exact" w:line="240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  <w:p>
            <w:pPr>
              <w:pStyle w:val="Normal"/>
              <w:spacing w:lineRule="exact" w:line="240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  <w:p>
            <w:pPr>
              <w:pStyle w:val="Normal"/>
              <w:spacing w:lineRule="exact" w:line="24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□</w:t>
            </w:r>
            <w:r>
              <w:rPr>
                <w:rFonts w:ascii="標楷體" w:hAnsi="標楷體" w:eastAsia="標楷體"/>
                <w:sz w:val="22"/>
              </w:rPr>
              <w:t>不含於月費</w:t>
            </w:r>
          </w:p>
          <w:p>
            <w:pPr>
              <w:pStyle w:val="Normal"/>
              <w:spacing w:lineRule="exact" w:line="240"/>
              <w:ind w:left="240" w:right="0" w:firstLine="1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  <w:t xml:space="preserve">______ </w:t>
            </w:r>
            <w:r>
              <w:rPr>
                <w:rFonts w:ascii="標楷體" w:hAnsi="標楷體" w:eastAsia="標楷體"/>
                <w:sz w:val="22"/>
              </w:rPr>
              <w:t>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</w:tr>
    </w:tbl>
    <w:p>
      <w:pPr>
        <w:pStyle w:val="Normal"/>
        <w:suppressAutoHyphens w:val="true"/>
        <w:spacing w:lineRule="exact" w:line="280"/>
        <w:ind w:left="709" w:right="0" w:hanging="284"/>
        <w:textAlignment w:val="baseline"/>
        <w:rPr>
          <w:rFonts w:ascii="標楷體" w:hAnsi="標楷體" w:eastAsia="標楷體" w:cs="Arial"/>
          <w:sz w:val="22"/>
        </w:rPr>
      </w:pPr>
      <w:r>
        <w:rPr>
          <w:rFonts w:ascii="標楷體" w:hAnsi="標楷體" w:cs="Arial" w:eastAsia="標楷體"/>
          <w:sz w:val="22"/>
        </w:rPr>
        <w:t>※</w:t>
      </w:r>
      <w:r>
        <w:rPr>
          <w:rFonts w:ascii="標楷體" w:hAnsi="標楷體" w:cs="Arial" w:eastAsia="標楷體"/>
          <w:sz w:val="22"/>
        </w:rPr>
        <w:t>填寫說明：月費包含保育費、教材費、材料費、活動費、雜費、課程費等。</w:t>
      </w:r>
    </w:p>
    <w:p>
      <w:pPr>
        <w:pStyle w:val="Normal"/>
        <w:suppressAutoHyphens w:val="true"/>
        <w:spacing w:lineRule="exact" w:line="280"/>
        <w:ind w:left="709" w:right="0" w:hanging="284"/>
        <w:textAlignment w:val="baseline"/>
        <w:rPr>
          <w:rFonts w:ascii="標楷體" w:hAnsi="標楷體" w:eastAsia="標楷體" w:cs="Arial"/>
          <w:sz w:val="22"/>
        </w:rPr>
      </w:pPr>
      <w:r>
        <w:rPr>
          <w:rFonts w:ascii="標楷體" w:hAnsi="標楷體" w:cs="Arial" w:eastAsia="標楷體"/>
          <w:sz w:val="22"/>
        </w:rPr>
        <w:t>※</w:t>
      </w:r>
      <w:r>
        <w:rPr>
          <w:rFonts w:ascii="標楷體" w:hAnsi="標楷體" w:cs="Arial" w:eastAsia="標楷體"/>
          <w:sz w:val="22"/>
        </w:rPr>
        <w:t>托嬰中心收費原則應無註冊費項目，惟如經直轄市、縣</w:t>
      </w:r>
      <w:r>
        <w:rPr>
          <w:rFonts w:eastAsia="標楷體" w:cs="Arial" w:ascii="標楷體" w:hAnsi="標楷體"/>
          <w:sz w:val="22"/>
        </w:rPr>
        <w:t>(</w:t>
      </w:r>
      <w:r>
        <w:rPr>
          <w:rFonts w:ascii="標楷體" w:hAnsi="標楷體" w:cs="Arial" w:eastAsia="標楷體"/>
          <w:sz w:val="22"/>
        </w:rPr>
        <w:t>市</w:t>
      </w:r>
      <w:r>
        <w:rPr>
          <w:rFonts w:eastAsia="標楷體" w:cs="Arial" w:ascii="標楷體" w:hAnsi="標楷體"/>
          <w:sz w:val="22"/>
        </w:rPr>
        <w:t>)</w:t>
      </w:r>
      <w:r>
        <w:rPr>
          <w:rFonts w:ascii="標楷體" w:hAnsi="標楷體" w:cs="Arial" w:eastAsia="標楷體"/>
          <w:sz w:val="22"/>
        </w:rPr>
        <w:t>政府許可在案者，註冊費</w:t>
      </w:r>
      <w:r>
        <w:rPr>
          <w:rFonts w:eastAsia="標楷體" w:cs="Arial" w:ascii="標楷體" w:hAnsi="標楷體"/>
          <w:sz w:val="22"/>
        </w:rPr>
        <w:t>1</w:t>
      </w:r>
      <w:r>
        <w:rPr>
          <w:rFonts w:ascii="標楷體" w:hAnsi="標楷體" w:cs="Arial" w:eastAsia="標楷體"/>
          <w:sz w:val="22"/>
        </w:rPr>
        <w:t>期原則以</w:t>
      </w:r>
      <w:r>
        <w:rPr>
          <w:rFonts w:eastAsia="標楷體" w:cs="Arial" w:ascii="標楷體" w:hAnsi="標楷體"/>
          <w:sz w:val="22"/>
        </w:rPr>
        <w:t>6</w:t>
      </w:r>
      <w:r>
        <w:rPr>
          <w:rFonts w:ascii="標楷體" w:hAnsi="標楷體" w:cs="Arial" w:eastAsia="標楷體"/>
          <w:sz w:val="22"/>
        </w:rPr>
        <w:t>個月計，攤除月份後加計月費，為平均月費。</w:t>
      </w:r>
    </w:p>
    <w:p>
      <w:pPr>
        <w:pStyle w:val="ListParagraph"/>
        <w:spacing w:lineRule="exact" w:line="400"/>
        <w:ind w:left="426" w:right="0" w:hanging="0"/>
        <w:rPr>
          <w:rFonts w:ascii="標楷體" w:hAnsi="標楷體" w:eastAsia="標楷體"/>
          <w:sz w:val="28"/>
          <w:szCs w:val="28"/>
          <w:highlight w:val="white"/>
        </w:rPr>
      </w:pPr>
      <w:r>
        <w:rPr>
          <w:rFonts w:ascii="標楷體" w:hAnsi="標楷體" w:eastAsia="標楷體"/>
          <w:sz w:val="28"/>
          <w:szCs w:val="28"/>
          <w:highlight w:val="white"/>
        </w:rPr>
        <w:t>上開收費項目及標準經直轄市、縣（市）政府許可之文號：</w:t>
      </w:r>
    </w:p>
    <w:p>
      <w:pPr>
        <w:pStyle w:val="ListParagraph"/>
        <w:spacing w:lineRule="exact" w:line="400"/>
        <w:ind w:left="426" w:right="0" w:hanging="0"/>
        <w:rPr>
          <w:rFonts w:ascii="標楷體" w:hAnsi="標楷體" w:eastAsia="標楷體" w:cs="Arial"/>
          <w:sz w:val="28"/>
          <w:szCs w:val="28"/>
        </w:rPr>
      </w:pPr>
      <w:r>
        <w:rPr>
          <w:rFonts w:eastAsia="標楷體" w:cs="Arial" w:ascii="標楷體" w:hAnsi="標楷體"/>
          <w:sz w:val="28"/>
          <w:szCs w:val="28"/>
        </w:rPr>
        <w:t>____</w:t>
      </w:r>
      <w:r>
        <w:rPr>
          <w:rFonts w:ascii="標楷體" w:hAnsi="標楷體" w:cs="Arial" w:eastAsia="標楷體"/>
          <w:sz w:val="28"/>
          <w:szCs w:val="28"/>
        </w:rPr>
        <w:t>年</w:t>
      </w:r>
      <w:r>
        <w:rPr>
          <w:rFonts w:eastAsia="標楷體" w:cs="Arial" w:ascii="標楷體" w:hAnsi="標楷體"/>
          <w:sz w:val="28"/>
          <w:szCs w:val="28"/>
        </w:rPr>
        <w:t>___</w:t>
      </w:r>
      <w:r>
        <w:rPr>
          <w:rFonts w:ascii="標楷體" w:hAnsi="標楷體" w:cs="Arial" w:eastAsia="標楷體"/>
          <w:sz w:val="28"/>
          <w:szCs w:val="28"/>
        </w:rPr>
        <w:t>月</w:t>
      </w:r>
      <w:r>
        <w:rPr>
          <w:rFonts w:eastAsia="標楷體" w:cs="Arial" w:ascii="標楷體" w:hAnsi="標楷體"/>
          <w:sz w:val="28"/>
          <w:szCs w:val="28"/>
        </w:rPr>
        <w:t>___</w:t>
      </w:r>
      <w:r>
        <w:rPr>
          <w:rFonts w:ascii="標楷體" w:hAnsi="標楷體" w:cs="Arial" w:eastAsia="標楷體"/>
          <w:sz w:val="28"/>
          <w:szCs w:val="28"/>
        </w:rPr>
        <w:t>日</w:t>
      </w:r>
      <w:r>
        <w:rPr>
          <w:rFonts w:eastAsia="標楷體" w:cs="Arial" w:ascii="標楷體" w:hAnsi="標楷體"/>
          <w:sz w:val="28"/>
          <w:szCs w:val="28"/>
        </w:rPr>
        <w:t>________</w:t>
      </w:r>
      <w:r>
        <w:rPr>
          <w:rFonts w:ascii="標楷體" w:hAnsi="標楷體" w:cs="Arial" w:eastAsia="標楷體"/>
          <w:sz w:val="28"/>
          <w:szCs w:val="28"/>
        </w:rPr>
        <w:t>字第</w:t>
      </w:r>
      <w:r>
        <w:rPr>
          <w:rFonts w:eastAsia="標楷體" w:cs="Arial" w:ascii="標楷體" w:hAnsi="標楷體"/>
          <w:sz w:val="28"/>
          <w:szCs w:val="28"/>
        </w:rPr>
        <w:t>________________</w:t>
      </w:r>
      <w:r>
        <w:rPr>
          <w:rFonts w:ascii="標楷體" w:hAnsi="標楷體" w:cs="Arial" w:eastAsia="標楷體"/>
          <w:sz w:val="28"/>
          <w:szCs w:val="28"/>
        </w:rPr>
        <w:t>號函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/>
      </w:pPr>
      <w:r>
        <w:rPr>
          <w:rFonts w:ascii="標楷體" w:hAnsi="標楷體" w:cs="新細明體" w:eastAsia="標楷體"/>
          <w:kern w:val="0"/>
          <w:sz w:val="28"/>
          <w:szCs w:val="28"/>
        </w:rPr>
        <w:t>乙方在契約期間，收費應低於政府托育服務</w:t>
      </w:r>
      <w:r>
        <w:rPr>
          <w:rFonts w:ascii="Arial" w:hAnsi="Arial" w:cs="Arial" w:eastAsia="標楷體"/>
          <w:sz w:val="28"/>
          <w:szCs w:val="28"/>
        </w:rPr>
        <w:t>簽約收費</w:t>
      </w:r>
      <w:r>
        <w:rPr>
          <w:rFonts w:ascii="標楷體" w:hAnsi="標楷體" w:cs="新細明體" w:eastAsia="標楷體"/>
          <w:kern w:val="0"/>
          <w:sz w:val="28"/>
          <w:szCs w:val="28"/>
        </w:rPr>
        <w:t>上限，且不得擅自調高費用或</w:t>
      </w:r>
      <w:r>
        <w:rPr>
          <w:rFonts w:ascii="Arial" w:hAnsi="Arial" w:cs="Arial" w:eastAsia="標楷體"/>
          <w:sz w:val="28"/>
          <w:szCs w:val="28"/>
        </w:rPr>
        <w:t>收取額外費用</w:t>
      </w:r>
      <w:r>
        <w:rPr>
          <w:rFonts w:ascii="標楷體" w:hAnsi="標楷體" w:cs="新細明體" w:eastAsia="標楷體"/>
          <w:kern w:val="0"/>
          <w:sz w:val="28"/>
          <w:szCs w:val="28"/>
        </w:rPr>
        <w:t>、改變原收托條件或收托比違反簽約規定，經查證屬實者，應調回本契約額度、項目及收托條件，並退還家長相關差額。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乙方受托幼兒停托、轉托或連續請假超過</w:t>
      </w:r>
      <w:r>
        <w:rPr>
          <w:rFonts w:eastAsia="標楷體" w:cs="新細明體" w:ascii="標楷體" w:hAnsi="標楷體"/>
          <w:kern w:val="0"/>
          <w:sz w:val="28"/>
          <w:szCs w:val="28"/>
        </w:rPr>
        <w:t>15</w:t>
      </w:r>
      <w:r>
        <w:rPr>
          <w:rFonts w:ascii="標楷體" w:hAnsi="標楷體" w:cs="新細明體" w:eastAsia="標楷體"/>
          <w:kern w:val="0"/>
          <w:sz w:val="28"/>
          <w:szCs w:val="28"/>
        </w:rPr>
        <w:t>日以上，應主動與家長共同向甲方完成異動通報。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乙方有特殊事由，經甲方核准終止契約時，應事前主動向受托幼兒之家長說明原因及終止日期，甲方支付家長之服務費用自乙方申請契約終止日之次月起停止支付；乙方如未說明清楚致家長權益受損時，應由乙方負擔相關責任。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乙方同意提供名稱、聯絡電話、托育費用、托育人員數、評鑑結果等及其他所需相關基本資料予衛生福利部及甲方作為「供民眾查詢是否為準公共化托育服務提供者及媒合」之用。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color w:val="FF0000"/>
          <w:kern w:val="0"/>
          <w:sz w:val="28"/>
          <w:szCs w:val="28"/>
          <w:u w:val="single"/>
        </w:rPr>
      </w:pPr>
      <w:r>
        <w:rPr>
          <w:rFonts w:ascii="標楷體" w:hAnsi="標楷體" w:cs="新細明體" w:eastAsia="標楷體"/>
          <w:color w:val="FF0000"/>
          <w:kern w:val="0"/>
          <w:sz w:val="28"/>
          <w:szCs w:val="28"/>
          <w:u w:val="single"/>
        </w:rPr>
        <w:t>乙方應採用優質國產豬、牛肉，並應注意肉品原產地之標示。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本契約自終止之日起，甲乙雙方之權利義務即行消滅，惟仍須互負相關之保密義務。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本契約未載明之事項，依行政程序法及相關法令規定辦理。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本契約如有未盡事宜，經甲乙雙方同意，得以附約或換文補充之，其效力與本契約同。</w:t>
      </w:r>
    </w:p>
    <w:p>
      <w:pPr>
        <w:pStyle w:val="ListParagraph"/>
        <w:numPr>
          <w:ilvl w:val="0"/>
          <w:numId w:val="2"/>
        </w:numPr>
        <w:spacing w:lineRule="exact" w:line="440"/>
        <w:ind w:left="567" w:right="0" w:hanging="567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本契約一式二份，由甲方及乙方各留執一份。</w:t>
      </w:r>
    </w:p>
    <w:p>
      <w:pPr>
        <w:pStyle w:val="Normal"/>
        <w:widowControl/>
        <w:spacing w:lineRule="exact" w:line="520"/>
        <w:ind w:left="0" w:right="96" w:firstLine="140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立契約書人：</w:t>
      </w:r>
    </w:p>
    <w:p>
      <w:pPr>
        <w:pStyle w:val="Normal"/>
        <w:widowControl/>
        <w:spacing w:lineRule="exact" w:line="520"/>
        <w:ind w:left="120" w:right="0" w:firstLine="140"/>
        <w:jc w:val="distribute"/>
        <w:rPr>
          <w:rFonts w:ascii="標楷體" w:hAnsi="標楷體" w:eastAsia="標楷體" w:cs="新細明體"/>
          <w:b/>
          <w:b/>
          <w:kern w:val="0"/>
          <w:sz w:val="28"/>
          <w:szCs w:val="28"/>
        </w:rPr>
      </w:pPr>
      <w:r>
        <w:rPr>
          <w:rFonts w:ascii="標楷體" w:hAnsi="標楷體" w:cs="新細明體" w:eastAsia="標楷體"/>
          <w:b/>
          <w:kern w:val="0"/>
          <w:sz w:val="28"/>
          <w:szCs w:val="28"/>
        </w:rPr>
        <w:t>甲方：</w:t>
      </w:r>
    </w:p>
    <w:p>
      <w:pPr>
        <w:pStyle w:val="Normal"/>
        <w:widowControl/>
        <w:spacing w:lineRule="exact" w:line="520"/>
        <w:ind w:left="120" w:right="0" w:firstLine="445"/>
        <w:jc w:val="distribute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代表人：</w:t>
      </w:r>
    </w:p>
    <w:p>
      <w:pPr>
        <w:pStyle w:val="Normal"/>
        <w:widowControl/>
        <w:spacing w:lineRule="exact" w:line="520"/>
        <w:ind w:left="120" w:right="0" w:firstLine="446"/>
        <w:jc w:val="distribute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地</w:t>
      </w:r>
      <w:r>
        <w:rPr>
          <w:rFonts w:ascii="標楷體" w:hAnsi="標楷體" w:cs="新細明體" w:eastAsia="標楷體"/>
          <w:kern w:val="0"/>
          <w:sz w:val="28"/>
          <w:szCs w:val="28"/>
        </w:rPr>
        <w:t>址：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3609975</wp:posOffset>
                </wp:positionH>
                <wp:positionV relativeFrom="paragraph">
                  <wp:posOffset>295275</wp:posOffset>
                </wp:positionV>
                <wp:extent cx="2426335" cy="1885950"/>
                <wp:effectExtent l="0" t="0" r="0" b="0"/>
                <wp:wrapNone/>
                <wp:docPr id="3" name="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88595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大小印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91.05pt;height:148.5pt;mso-wrap-distance-left:9pt;mso-wrap-distance-right:9pt;mso-wrap-distance-top:0pt;mso-wrap-distance-bottom:0pt;margin-top:23.25pt;mso-position-vertical-relative:text;margin-left:284.25pt;mso-position-horizontal-relative:text">
                <v:textbox>
                  <w:txbxContent>
                    <w:p>
                      <w:pPr>
                        <w:pStyle w:val="Style25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大小印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pacing w:lineRule="exact" w:line="520"/>
        <w:ind w:left="120" w:right="0" w:firstLine="445"/>
        <w:jc w:val="distribute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電話：</w:t>
      </w:r>
    </w:p>
    <w:p>
      <w:pPr>
        <w:pStyle w:val="Normal"/>
        <w:widowControl/>
        <w:spacing w:lineRule="exact" w:line="520"/>
        <w:ind w:left="0" w:right="0" w:firstLine="120"/>
        <w:rPr>
          <w:rFonts w:ascii="標楷體" w:hAnsi="標楷體" w:eastAsia="標楷體" w:cs="新細明體"/>
          <w:kern w:val="0"/>
          <w:szCs w:val="24"/>
        </w:rPr>
      </w:pPr>
      <w:r>
        <w:rPr>
          <w:rFonts w:eastAsia="標楷體" w:cs="新細明體" w:ascii="標楷體" w:hAnsi="標楷體"/>
          <w:kern w:val="0"/>
          <w:szCs w:val="24"/>
        </w:rPr>
      </w:r>
    </w:p>
    <w:p>
      <w:pPr>
        <w:pStyle w:val="Normal"/>
        <w:widowControl/>
        <w:spacing w:lineRule="exact" w:line="520"/>
        <w:ind w:left="120" w:right="0" w:firstLine="140"/>
        <w:jc w:val="distribute"/>
        <w:rPr>
          <w:rFonts w:ascii="標楷體" w:hAnsi="標楷體" w:eastAsia="標楷體" w:cs="新細明體"/>
          <w:b/>
          <w:b/>
          <w:kern w:val="0"/>
          <w:sz w:val="28"/>
          <w:szCs w:val="28"/>
        </w:rPr>
      </w:pPr>
      <w:r>
        <w:rPr>
          <w:rFonts w:ascii="標楷體" w:hAnsi="標楷體" w:cs="新細明體" w:eastAsia="標楷體"/>
          <w:b/>
          <w:kern w:val="0"/>
          <w:sz w:val="28"/>
          <w:szCs w:val="28"/>
        </w:rPr>
        <w:t>乙方：</w:t>
      </w:r>
    </w:p>
    <w:p>
      <w:pPr>
        <w:pStyle w:val="Normal"/>
        <w:widowControl/>
        <w:spacing w:lineRule="exact" w:line="520"/>
        <w:ind w:left="120" w:right="0" w:firstLine="445"/>
        <w:jc w:val="distribute"/>
        <w:rPr/>
      </w:pPr>
      <w:r>
        <w:rPr>
          <w:rFonts w:ascii="標楷體" w:hAnsi="標楷體" w:eastAsia="標楷體"/>
          <w:kern w:val="2"/>
          <w:sz w:val="28"/>
          <w:szCs w:val="28"/>
        </w:rPr>
        <w:t>名稱</w:t>
      </w:r>
      <w:r>
        <w:rPr>
          <w:rFonts w:ascii="標楷體" w:hAnsi="標楷體" w:cs="新細明體" w:eastAsia="標楷體"/>
          <w:bCs/>
          <w:kern w:val="0"/>
          <w:sz w:val="28"/>
          <w:szCs w:val="28"/>
        </w:rPr>
        <w:t>：</w:t>
      </w:r>
    </w:p>
    <w:p>
      <w:pPr>
        <w:pStyle w:val="Normal"/>
        <w:widowControl/>
        <w:spacing w:lineRule="exact" w:line="520"/>
        <w:ind w:left="120" w:right="0" w:firstLine="445"/>
        <w:jc w:val="distribute"/>
        <w:rPr>
          <w:rFonts w:ascii="標楷體" w:hAnsi="標楷體" w:eastAsia="標楷體"/>
          <w:kern w:val="2"/>
          <w:sz w:val="28"/>
          <w:szCs w:val="28"/>
        </w:rPr>
      </w:pPr>
      <w:r>
        <w:rPr>
          <w:rFonts w:ascii="標楷體" w:hAnsi="標楷體" w:eastAsia="標楷體"/>
          <w:kern w:val="2"/>
          <w:sz w:val="28"/>
          <w:szCs w:val="28"/>
        </w:rPr>
        <w:t>負責人：</w:t>
      </w:r>
    </w:p>
    <w:p>
      <w:pPr>
        <w:pStyle w:val="Normal"/>
        <w:widowControl/>
        <w:spacing w:lineRule="exact" w:line="480"/>
        <w:ind w:left="120" w:right="0" w:firstLine="445"/>
        <w:jc w:val="distribute"/>
        <w:rPr>
          <w:rFonts w:ascii="標楷體" w:hAnsi="標楷體" w:eastAsia="標楷體"/>
          <w:kern w:val="2"/>
          <w:sz w:val="28"/>
          <w:szCs w:val="28"/>
        </w:rPr>
      </w:pPr>
      <w:r>
        <w:rPr>
          <w:rFonts w:eastAsia="標楷體" w:ascii="標楷體" w:hAnsi="標楷體"/>
          <w:kern w:val="2"/>
          <w:sz w:val="28"/>
          <w:szCs w:val="28"/>
        </w:rPr>
      </w:r>
    </w:p>
    <w:p>
      <w:pPr>
        <w:pStyle w:val="Normal"/>
        <w:widowControl/>
        <w:spacing w:lineRule="exact" w:line="480"/>
        <w:ind w:left="120" w:right="0" w:firstLine="445"/>
        <w:jc w:val="distribute"/>
        <w:rPr>
          <w:rFonts w:ascii="標楷體" w:hAnsi="標楷體" w:eastAsia="標楷體" w:cs="新細明體"/>
          <w:bCs/>
          <w:kern w:val="0"/>
          <w:sz w:val="28"/>
          <w:szCs w:val="28"/>
        </w:rPr>
      </w:pPr>
      <w:r>
        <w:rPr>
          <w:rFonts w:eastAsia="標楷體" w:cs="新細明體" w:ascii="標楷體" w:hAnsi="標楷體"/>
          <w:bCs/>
          <w:kern w:val="0"/>
          <w:sz w:val="28"/>
          <w:szCs w:val="28"/>
        </w:rPr>
      </w:r>
    </w:p>
    <w:p>
      <w:pPr>
        <w:pStyle w:val="Normal"/>
        <w:spacing w:lineRule="exact" w:line="440"/>
        <w:jc w:val="left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eastAsia="標楷體" w:cs="新細明體" w:ascii="標楷體" w:hAnsi="標楷體"/>
          <w:kern w:val="0"/>
          <w:sz w:val="28"/>
          <w:szCs w:val="28"/>
        </w:rPr>
      </w:r>
    </w:p>
    <w:p>
      <w:pPr>
        <w:pStyle w:val="Normal"/>
        <w:spacing w:lineRule="exact" w:line="440"/>
        <w:jc w:val="left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中  華  民  國    年   月   日</w:t>
      </w:r>
    </w:p>
    <w:sectPr>
      <w:footerReference w:type="default" r:id="rId2"/>
      <w:type w:val="nextPage"/>
      <w:pgSz w:w="11906" w:h="16838"/>
      <w:pgMar w:left="1134" w:right="1134" w:header="0" w:top="1134" w:footer="992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  <w:font w:name="Arial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zh-TW"/>
      </w:rPr>
    </w:pPr>
    <w:r>
      <w:rPr>
        <w:lang w:val="zh-TW"/>
      </w:rPr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Mangal"/>
        <w:kern w:val="2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 w:cs="Mangal"/>
      <w:color w:val="auto"/>
      <w:kern w:val="2"/>
      <w:sz w:val="24"/>
      <w:szCs w:val="22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首 字元"/>
    <w:basedOn w:val="DefaultParagraphFont"/>
    <w:qFormat/>
    <w:rPr>
      <w:sz w:val="20"/>
      <w:szCs w:val="20"/>
    </w:rPr>
  </w:style>
  <w:style w:type="character" w:styleId="Style15">
    <w:name w:val="頁尾 字元"/>
    <w:basedOn w:val="DefaultParagraphFont"/>
    <w:qFormat/>
    <w:rPr>
      <w:sz w:val="20"/>
      <w:szCs w:val="20"/>
    </w:rPr>
  </w:style>
  <w:style w:type="character" w:styleId="Style16">
    <w:name w:val="註解方塊文字 字元"/>
    <w:basedOn w:val="DefaultParagraphFont"/>
    <w:qFormat/>
    <w:rPr>
      <w:rFonts w:ascii="Cambria" w:hAnsi="Cambria" w:eastAsia="新細明體" w:cs="Mangal"/>
      <w:sz w:val="18"/>
      <w:szCs w:val="18"/>
    </w:rPr>
  </w:style>
  <w:style w:type="character" w:styleId="Style17">
    <w:name w:val="清單段落 字元"/>
    <w:qFormat/>
    <w:rPr>
      <w:rFonts w:ascii="Times New Roman" w:hAnsi="Times New Roman" w:eastAsia="新細明體" w:cs="Times New Roman"/>
      <w:kern w:val="2"/>
      <w:szCs w:val="24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cs="Mangal"/>
      <w:color w:val="auto"/>
      <w:sz w:val="24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uppressAutoHyphens w:val="true"/>
      <w:ind w:left="480" w:right="0" w:hanging="0"/>
      <w:textAlignment w:val="baseline"/>
    </w:pPr>
    <w:rPr>
      <w:rFonts w:ascii="Times New Roman" w:hAnsi="Times New Roman" w:eastAsia="新細明體" w:cs="Times New Roman"/>
      <w:kern w:val="2"/>
      <w:szCs w:val="24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新細明體" w:hAnsi="新細明體" w:eastAsia="新細明體" w:cs="新細明體"/>
      <w:kern w:val="0"/>
      <w:szCs w:val="24"/>
    </w:rPr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Cambria" w:hAnsi="Cambria" w:eastAsia="新細明體" w:cs="Mangal"/>
      <w:sz w:val="18"/>
      <w:szCs w:val="18"/>
    </w:rPr>
  </w:style>
  <w:style w:type="paragraph" w:styleId="Style25">
    <w:name w:val="外框內容"/>
    <w:basedOn w:val="Normal"/>
    <w:qFormat/>
    <w:pPr/>
    <w:rPr/>
  </w:style>
  <w:style w:type="paragraph" w:styleId="Style26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NDC_ODF_Application_Tools/2.0.4$Windows_X86_64 LibreOffice_project/ace8b54cb4771cd6636f2ccb1aac7c9dad875112</Application>
  <Pages>2</Pages>
  <Words>1084</Words>
  <CharactersWithSpaces>1205</CharactersWithSpaces>
  <Paragraphs>66</Paragraphs>
  <Company>Chi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2020-10-09T10:41:00Z</dcterms:created>
  <dc:creator>Chi</dc:creator>
  <dc:description/>
  <dc:language>zh-TW</dc:language>
  <cp:lastModifiedBy/>
  <cp:lastPrinted>2018-07-09T08:40:00Z</cp:lastPrinted>
  <dcterms:modified xsi:type="dcterms:W3CDTF">2021-08-19T08:34:13Z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