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D" w:rsidRPr="00746753" w:rsidRDefault="0059493B" w:rsidP="0032457E">
      <w:pPr>
        <w:jc w:val="center"/>
        <w:outlineLvl w:val="0"/>
        <w:rPr>
          <w:rFonts w:ascii="標楷體" w:eastAsia="標楷體" w:hAnsi="標楷體"/>
          <w:b/>
          <w:bCs/>
          <w:sz w:val="40"/>
          <w:szCs w:val="36"/>
        </w:rPr>
      </w:pPr>
      <w:r w:rsidRPr="0059493B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9.55pt;margin-top:-27.5pt;width:39pt;height:42.2pt;z-index:1;mso-width-relative:margin;mso-height-relative:margin" stroked="f">
            <v:textbox>
              <w:txbxContent>
                <w:p w:rsidR="00EE4A57" w:rsidRDefault="00EE4A57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32457E" w:rsidRPr="00746753">
        <w:rPr>
          <w:rFonts w:ascii="標楷體" w:eastAsia="標楷體" w:hAnsi="標楷體"/>
          <w:b/>
          <w:bCs/>
          <w:sz w:val="40"/>
          <w:szCs w:val="36"/>
        </w:rPr>
        <w:t>201</w:t>
      </w:r>
      <w:r w:rsidR="00BA1BB4">
        <w:rPr>
          <w:rFonts w:ascii="標楷體" w:eastAsia="標楷體" w:hAnsi="標楷體" w:hint="eastAsia"/>
          <w:b/>
          <w:bCs/>
          <w:sz w:val="40"/>
          <w:szCs w:val="36"/>
        </w:rPr>
        <w:t>9</w:t>
      </w:r>
      <w:r w:rsidR="00BC3C6D">
        <w:rPr>
          <w:rFonts w:ascii="標楷體" w:eastAsia="標楷體" w:hAnsi="標楷體" w:cs="細明體" w:hint="eastAsia"/>
          <w:b/>
          <w:bCs/>
          <w:sz w:val="40"/>
          <w:szCs w:val="36"/>
        </w:rPr>
        <w:t>南</w:t>
      </w:r>
      <w:r w:rsidR="0003647D" w:rsidRPr="00296B59">
        <w:rPr>
          <w:rFonts w:ascii="標楷體" w:eastAsia="標楷體" w:hAnsi="標楷體" w:cs="細明體" w:hint="eastAsia"/>
          <w:b/>
          <w:bCs/>
          <w:sz w:val="40"/>
          <w:szCs w:val="36"/>
        </w:rPr>
        <w:t>部</w:t>
      </w:r>
      <w:r w:rsidR="0003647D" w:rsidRPr="00296B59">
        <w:rPr>
          <w:rFonts w:ascii="標楷體" w:eastAsia="標楷體" w:hAnsi="標楷體" w:hint="eastAsia"/>
          <w:b/>
          <w:bCs/>
          <w:sz w:val="40"/>
          <w:szCs w:val="36"/>
        </w:rPr>
        <w:t>地區</w:t>
      </w:r>
      <w:r w:rsidR="0032457E" w:rsidRPr="00746753">
        <w:rPr>
          <w:rFonts w:ascii="標楷體" w:eastAsia="標楷體" w:hAnsi="標楷體" w:hint="eastAsia"/>
          <w:b/>
          <w:bCs/>
          <w:sz w:val="40"/>
          <w:szCs w:val="36"/>
        </w:rPr>
        <w:t>弱勢個案居住輔導訓練課程</w:t>
      </w:r>
    </w:p>
    <w:p w:rsidR="0032457E" w:rsidRPr="00746753" w:rsidRDefault="0032457E" w:rsidP="0032457E">
      <w:pPr>
        <w:numPr>
          <w:ilvl w:val="0"/>
          <w:numId w:val="1"/>
        </w:numPr>
        <w:tabs>
          <w:tab w:val="left" w:pos="720"/>
        </w:tabs>
        <w:spacing w:line="360" w:lineRule="auto"/>
        <w:ind w:left="482" w:hanging="482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746753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課程說明</w:t>
      </w:r>
    </w:p>
    <w:p w:rsidR="0032457E" w:rsidRPr="00746753" w:rsidRDefault="00323BC1" w:rsidP="0032457E">
      <w:pPr>
        <w:numPr>
          <w:ilvl w:val="0"/>
          <w:numId w:val="2"/>
        </w:numPr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本會</w:t>
      </w:r>
      <w:r w:rsidR="008F0C95">
        <w:rPr>
          <w:rFonts w:ascii="標楷體" w:eastAsia="標楷體" w:hAnsi="標楷體" w:hint="eastAsia"/>
          <w:bCs/>
        </w:rPr>
        <w:t>提供</w:t>
      </w:r>
      <w:r>
        <w:rPr>
          <w:rFonts w:ascii="標楷體" w:eastAsia="標楷體" w:hAnsi="標楷體" w:hint="eastAsia"/>
          <w:bCs/>
        </w:rPr>
        <w:t>弱勢居住</w:t>
      </w:r>
      <w:r w:rsidR="008F0C95">
        <w:rPr>
          <w:rFonts w:ascii="標楷體" w:eastAsia="標楷體" w:hAnsi="標楷體" w:hint="eastAsia"/>
          <w:bCs/>
        </w:rPr>
        <w:t>服務</w:t>
      </w:r>
      <w:r>
        <w:rPr>
          <w:rFonts w:ascii="標楷體" w:eastAsia="標楷體" w:hAnsi="標楷體" w:hint="eastAsia"/>
          <w:bCs/>
        </w:rPr>
        <w:t>已有十多年，發現弱勢族群</w:t>
      </w:r>
      <w:r w:rsidR="0032457E" w:rsidRPr="00746753">
        <w:rPr>
          <w:rFonts w:ascii="標楷體" w:eastAsia="標楷體" w:hAnsi="標楷體" w:hint="eastAsia"/>
          <w:bCs/>
        </w:rPr>
        <w:t>在</w:t>
      </w:r>
      <w:r>
        <w:rPr>
          <w:rFonts w:ascii="標楷體" w:eastAsia="標楷體" w:hAnsi="標楷體" w:hint="eastAsia"/>
          <w:bCs/>
        </w:rPr>
        <w:t>一般租屋市場</w:t>
      </w:r>
      <w:r w:rsidR="008F0C95">
        <w:rPr>
          <w:rFonts w:ascii="標楷體" w:eastAsia="標楷體" w:hAnsi="標楷體" w:hint="eastAsia"/>
          <w:bCs/>
        </w:rPr>
        <w:t>找屋非</w:t>
      </w:r>
      <w:r w:rsidR="0032457E" w:rsidRPr="00746753">
        <w:rPr>
          <w:rFonts w:ascii="標楷體" w:eastAsia="標楷體" w:hAnsi="標楷體" w:hint="eastAsia"/>
          <w:bCs/>
        </w:rPr>
        <w:t>但不易，</w:t>
      </w:r>
      <w:r>
        <w:rPr>
          <w:rFonts w:ascii="標楷體" w:eastAsia="標楷體" w:hAnsi="標楷體" w:hint="eastAsia"/>
          <w:bCs/>
        </w:rPr>
        <w:t>且因對於居住相關法律</w:t>
      </w:r>
      <w:r w:rsidR="0032457E" w:rsidRPr="00746753">
        <w:rPr>
          <w:rFonts w:ascii="標楷體" w:eastAsia="標楷體" w:hAnsi="標楷體" w:hint="eastAsia"/>
          <w:bCs/>
        </w:rPr>
        <w:t>權益</w:t>
      </w:r>
      <w:r>
        <w:rPr>
          <w:rFonts w:ascii="標楷體" w:eastAsia="標楷體" w:hAnsi="標楷體" w:hint="eastAsia"/>
          <w:bCs/>
        </w:rPr>
        <w:t>的</w:t>
      </w:r>
      <w:r w:rsidR="0032457E" w:rsidRPr="00746753">
        <w:rPr>
          <w:rFonts w:ascii="標楷體" w:eastAsia="標楷體" w:hAnsi="標楷體" w:hint="eastAsia"/>
          <w:bCs/>
        </w:rPr>
        <w:t>不了解，因此常常備受欺凌及不合理對待，如何面對及處理這些問題，則成扶助社工極需必備的知能之一。</w:t>
      </w:r>
    </w:p>
    <w:p w:rsidR="0032457E" w:rsidRPr="00746753" w:rsidRDefault="0032457E" w:rsidP="0032457E">
      <w:pPr>
        <w:numPr>
          <w:ilvl w:val="0"/>
          <w:numId w:val="2"/>
        </w:numPr>
        <w:jc w:val="both"/>
        <w:rPr>
          <w:rFonts w:ascii="標楷體" w:eastAsia="標楷體" w:hAnsi="標楷體"/>
          <w:bCs/>
        </w:rPr>
      </w:pPr>
      <w:r w:rsidRPr="00746753">
        <w:rPr>
          <w:rFonts w:ascii="標楷體" w:eastAsia="標楷體" w:hAnsi="標楷體" w:hint="eastAsia"/>
          <w:bCs/>
        </w:rPr>
        <w:t>自</w:t>
      </w:r>
      <w:r w:rsidRPr="00746753">
        <w:rPr>
          <w:rFonts w:ascii="標楷體" w:eastAsia="標楷體" w:hAnsi="標楷體"/>
          <w:bCs/>
        </w:rPr>
        <w:t>2004</w:t>
      </w:r>
      <w:r w:rsidRPr="00746753">
        <w:rPr>
          <w:rFonts w:ascii="標楷體" w:eastAsia="標楷體" w:hAnsi="標楷體" w:hint="eastAsia"/>
          <w:bCs/>
        </w:rPr>
        <w:t>年</w:t>
      </w:r>
      <w:r w:rsidRPr="00746753">
        <w:rPr>
          <w:rFonts w:ascii="標楷體" w:eastAsia="標楷體" w:hAnsi="標楷體"/>
          <w:bCs/>
        </w:rPr>
        <w:t>10</w:t>
      </w:r>
      <w:r w:rsidRPr="00746753">
        <w:rPr>
          <w:rFonts w:ascii="標楷體" w:eastAsia="標楷體" w:hAnsi="標楷體" w:hint="eastAsia"/>
          <w:bCs/>
        </w:rPr>
        <w:t>月開辦『弱勢案主居住輔導訓練』課程至今，從學員的回饋發現，</w:t>
      </w:r>
      <w:r w:rsidR="00B27A3C">
        <w:rPr>
          <w:rFonts w:ascii="標楷體" w:eastAsia="標楷體" w:hAnsi="標楷體" w:hint="eastAsia"/>
          <w:bCs/>
        </w:rPr>
        <w:t>大部分社工員雖然</w:t>
      </w:r>
      <w:r w:rsidRPr="00746753">
        <w:rPr>
          <w:rFonts w:ascii="標楷體" w:eastAsia="標楷體" w:hAnsi="標楷體" w:hint="eastAsia"/>
          <w:bCs/>
        </w:rPr>
        <w:t>曾經遇過案主</w:t>
      </w:r>
      <w:r w:rsidR="008F0C95">
        <w:rPr>
          <w:rFonts w:ascii="標楷體" w:eastAsia="標楷體" w:hAnsi="標楷體" w:hint="eastAsia"/>
          <w:bCs/>
        </w:rPr>
        <w:t>有</w:t>
      </w:r>
      <w:r w:rsidRPr="00746753">
        <w:rPr>
          <w:rFonts w:ascii="標楷體" w:eastAsia="標楷體" w:hAnsi="標楷體" w:hint="eastAsia"/>
          <w:bCs/>
        </w:rPr>
        <w:t>找屋需求</w:t>
      </w:r>
      <w:r w:rsidR="00B27A3C">
        <w:rPr>
          <w:rFonts w:ascii="標楷體" w:eastAsia="標楷體" w:hAnsi="標楷體" w:hint="eastAsia"/>
          <w:bCs/>
        </w:rPr>
        <w:t>或</w:t>
      </w:r>
      <w:r w:rsidRPr="00746753">
        <w:rPr>
          <w:rFonts w:ascii="標楷體" w:eastAsia="標楷體" w:hAnsi="標楷體" w:hint="eastAsia"/>
          <w:bCs/>
        </w:rPr>
        <w:t>租屋糾紛，</w:t>
      </w:r>
      <w:r w:rsidR="00B27A3C">
        <w:rPr>
          <w:rFonts w:ascii="標楷體" w:eastAsia="標楷體" w:hAnsi="標楷體" w:hint="eastAsia"/>
          <w:bCs/>
        </w:rPr>
        <w:t>但有時因為自身相關經驗的缺乏</w:t>
      </w:r>
      <w:r w:rsidR="009559E8">
        <w:rPr>
          <w:rFonts w:ascii="標楷體" w:eastAsia="標楷體" w:hAnsi="標楷體" w:hint="eastAsia"/>
          <w:bCs/>
        </w:rPr>
        <w:t>，</w:t>
      </w:r>
      <w:r w:rsidR="00B27A3C">
        <w:rPr>
          <w:rFonts w:ascii="標楷體" w:eastAsia="標楷體" w:hAnsi="標楷體" w:hint="eastAsia"/>
          <w:bCs/>
        </w:rPr>
        <w:t>以及對於居住</w:t>
      </w:r>
      <w:r w:rsidR="00F84F7F">
        <w:rPr>
          <w:rFonts w:ascii="標楷體" w:eastAsia="標楷體" w:hAnsi="標楷體" w:hint="eastAsia"/>
          <w:bCs/>
        </w:rPr>
        <w:t>問題的不熟悉，經常</w:t>
      </w:r>
      <w:r w:rsidR="008F0C95">
        <w:rPr>
          <w:rFonts w:ascii="標楷體" w:eastAsia="標楷體" w:hAnsi="標楷體" w:hint="eastAsia"/>
          <w:bCs/>
        </w:rPr>
        <w:t>不知該如何處理與回應，因此如何協助</w:t>
      </w:r>
      <w:r w:rsidR="009559E8">
        <w:rPr>
          <w:rFonts w:ascii="標楷體" w:eastAsia="標楷體" w:hAnsi="標楷體" w:hint="eastAsia"/>
          <w:bCs/>
        </w:rPr>
        <w:t>案主</w:t>
      </w:r>
      <w:r w:rsidR="008F0C95">
        <w:rPr>
          <w:rFonts w:ascii="標楷體" w:eastAsia="標楷體" w:hAnsi="標楷體" w:hint="eastAsia"/>
          <w:bCs/>
        </w:rPr>
        <w:t>面對</w:t>
      </w:r>
      <w:r w:rsidR="009559E8">
        <w:rPr>
          <w:rFonts w:ascii="標楷體" w:eastAsia="標楷體" w:hAnsi="標楷體" w:hint="eastAsia"/>
          <w:bCs/>
        </w:rPr>
        <w:t>相關需求，極需透過</w:t>
      </w:r>
      <w:r w:rsidR="00955008">
        <w:rPr>
          <w:rFonts w:ascii="標楷體" w:eastAsia="標楷體" w:hAnsi="標楷體" w:hint="eastAsia"/>
          <w:bCs/>
        </w:rPr>
        <w:t>相關課程以及實務演練方式</w:t>
      </w:r>
      <w:r w:rsidR="009559E8">
        <w:rPr>
          <w:rFonts w:ascii="標楷體" w:eastAsia="標楷體" w:hAnsi="標楷體" w:hint="eastAsia"/>
          <w:bCs/>
        </w:rPr>
        <w:t>，提升更多租屋服務的知能</w:t>
      </w:r>
      <w:r w:rsidRPr="00746753">
        <w:rPr>
          <w:rFonts w:ascii="標楷體" w:eastAsia="標楷體" w:hAnsi="標楷體" w:hint="eastAsia"/>
          <w:bCs/>
        </w:rPr>
        <w:t>。</w:t>
      </w:r>
    </w:p>
    <w:p w:rsidR="0032457E" w:rsidRPr="00746753" w:rsidRDefault="0032457E" w:rsidP="0032457E">
      <w:pPr>
        <w:numPr>
          <w:ilvl w:val="0"/>
          <w:numId w:val="2"/>
        </w:numPr>
        <w:jc w:val="both"/>
        <w:rPr>
          <w:rFonts w:ascii="標楷體" w:eastAsia="標楷體" w:hAnsi="標楷體"/>
          <w:bCs/>
        </w:rPr>
      </w:pPr>
      <w:r w:rsidRPr="00746753">
        <w:rPr>
          <w:rFonts w:ascii="標楷體" w:eastAsia="標楷體" w:hAnsi="標楷體" w:hint="eastAsia"/>
          <w:bCs/>
        </w:rPr>
        <w:t>本次課程</w:t>
      </w:r>
      <w:r w:rsidR="0023748E">
        <w:rPr>
          <w:rFonts w:ascii="標楷體" w:eastAsia="標楷體" w:hAnsi="標楷體" w:hint="eastAsia"/>
          <w:bCs/>
        </w:rPr>
        <w:t>除</w:t>
      </w:r>
      <w:r w:rsidR="0023748E" w:rsidRPr="00CB785F">
        <w:rPr>
          <w:rFonts w:ascii="標楷體" w:eastAsia="標楷體" w:hAnsi="標楷體" w:hint="eastAsia"/>
          <w:bCs/>
        </w:rPr>
        <w:t>探討</w:t>
      </w:r>
      <w:r w:rsidR="00A20427" w:rsidRPr="0088201A">
        <w:rPr>
          <w:rFonts w:ascii="標楷體" w:eastAsia="標楷體" w:hAnsi="標楷體" w:hint="eastAsia"/>
        </w:rPr>
        <w:t>台灣住宅政策發展</w:t>
      </w:r>
      <w:r w:rsidR="0023748E">
        <w:rPr>
          <w:rFonts w:ascii="標楷體" w:eastAsia="標楷體" w:hAnsi="標楷體" w:hint="eastAsia"/>
          <w:bCs/>
        </w:rPr>
        <w:t>，也</w:t>
      </w:r>
      <w:r w:rsidRPr="00746753">
        <w:rPr>
          <w:rFonts w:ascii="標楷體" w:eastAsia="標楷體" w:hAnsi="標楷體" w:hint="eastAsia"/>
          <w:bCs/>
        </w:rPr>
        <w:t>整合弱勢居住服務中，</w:t>
      </w:r>
      <w:r w:rsidR="00495BA3">
        <w:rPr>
          <w:rFonts w:ascii="標楷體" w:eastAsia="標楷體" w:hAnsi="標楷體" w:hint="eastAsia"/>
          <w:bCs/>
        </w:rPr>
        <w:t>可能會</w:t>
      </w:r>
      <w:r w:rsidRPr="00746753">
        <w:rPr>
          <w:rFonts w:ascii="標楷體" w:eastAsia="標楷體" w:hAnsi="標楷體" w:hint="eastAsia"/>
          <w:bCs/>
        </w:rPr>
        <w:t>經</w:t>
      </w:r>
      <w:r w:rsidR="00A20427">
        <w:rPr>
          <w:rFonts w:ascii="標楷體" w:eastAsia="標楷體" w:hAnsi="標楷體" w:hint="eastAsia"/>
          <w:bCs/>
        </w:rPr>
        <w:t>驗到的法律、找屋、簽約相關問題</w:t>
      </w:r>
      <w:r w:rsidR="009D3195">
        <w:rPr>
          <w:rFonts w:ascii="標楷體" w:eastAsia="標楷體" w:hAnsi="標楷體" w:hint="eastAsia"/>
          <w:bCs/>
        </w:rPr>
        <w:t>，</w:t>
      </w:r>
      <w:r w:rsidR="00F84F7F">
        <w:rPr>
          <w:rFonts w:ascii="標楷體" w:eastAsia="標楷體" w:hAnsi="標楷體" w:hint="eastAsia"/>
          <w:bCs/>
        </w:rPr>
        <w:t>還有</w:t>
      </w:r>
      <w:r w:rsidRPr="00A37A58">
        <w:rPr>
          <w:rFonts w:ascii="標楷體" w:eastAsia="標楷體" w:hAnsi="標楷體" w:hint="eastAsia"/>
          <w:bCs/>
        </w:rPr>
        <w:t>社會工作者</w:t>
      </w:r>
      <w:r w:rsidR="0023748E">
        <w:rPr>
          <w:rFonts w:ascii="標楷體" w:eastAsia="標楷體" w:hAnsi="標楷體" w:hint="eastAsia"/>
          <w:bCs/>
        </w:rPr>
        <w:t>在其中所需</w:t>
      </w:r>
      <w:r w:rsidR="0023748E">
        <w:rPr>
          <w:rFonts w:ascii="標楷體" w:eastAsia="標楷體" w:hAnsi="標楷體" w:cs="Arial" w:hint="eastAsia"/>
          <w:color w:val="222222"/>
          <w:kern w:val="0"/>
        </w:rPr>
        <w:t>扮</w:t>
      </w:r>
      <w:r w:rsidR="00955008">
        <w:rPr>
          <w:rFonts w:ascii="標楷體" w:eastAsia="標楷體" w:hAnsi="標楷體" w:cs="Arial" w:hint="eastAsia"/>
          <w:color w:val="222222"/>
          <w:kern w:val="0"/>
        </w:rPr>
        <w:t>演</w:t>
      </w:r>
      <w:r w:rsidR="0023748E">
        <w:rPr>
          <w:rFonts w:ascii="標楷體" w:eastAsia="標楷體" w:hAnsi="標楷體" w:cs="Arial" w:hint="eastAsia"/>
          <w:color w:val="222222"/>
          <w:kern w:val="0"/>
        </w:rPr>
        <w:t>的角色</w:t>
      </w:r>
      <w:r w:rsidR="00A20427">
        <w:rPr>
          <w:rFonts w:ascii="標楷體" w:eastAsia="標楷體" w:hAnsi="標楷體" w:cs="Arial" w:hint="eastAsia"/>
          <w:color w:val="222222"/>
          <w:kern w:val="0"/>
        </w:rPr>
        <w:t>，</w:t>
      </w:r>
      <w:r w:rsidRPr="00746753">
        <w:rPr>
          <w:rFonts w:ascii="標楷體" w:eastAsia="標楷體" w:hAnsi="標楷體" w:hint="eastAsia"/>
          <w:bCs/>
        </w:rPr>
        <w:t>邀請相關師資作深入淺出地講解，並對</w:t>
      </w:r>
      <w:r w:rsidR="0023748E">
        <w:rPr>
          <w:rFonts w:ascii="標楷體" w:eastAsia="標楷體" w:hAnsi="標楷體" w:hint="eastAsia"/>
          <w:bCs/>
        </w:rPr>
        <w:t>現有居住資源進行</w:t>
      </w:r>
      <w:r w:rsidRPr="00746753">
        <w:rPr>
          <w:rFonts w:ascii="標楷體" w:eastAsia="標楷體" w:hAnsi="標楷體" w:hint="eastAsia"/>
          <w:bCs/>
        </w:rPr>
        <w:t>整體性介紹，協助學員</w:t>
      </w:r>
      <w:r w:rsidR="0023748E">
        <w:rPr>
          <w:rFonts w:ascii="標楷體" w:eastAsia="標楷體" w:hAnsi="標楷體" w:hint="eastAsia"/>
          <w:bCs/>
        </w:rPr>
        <w:t>對於</w:t>
      </w:r>
      <w:r w:rsidRPr="00746753">
        <w:rPr>
          <w:rFonts w:ascii="標楷體" w:eastAsia="標楷體" w:hAnsi="標楷體" w:hint="eastAsia"/>
          <w:bCs/>
        </w:rPr>
        <w:t>租屋扶助過程應注意</w:t>
      </w:r>
      <w:r w:rsidR="0023748E">
        <w:rPr>
          <w:rFonts w:ascii="標楷體" w:eastAsia="標楷體" w:hAnsi="標楷體" w:hint="eastAsia"/>
          <w:bCs/>
        </w:rPr>
        <w:t>事項以</w:t>
      </w:r>
      <w:r w:rsidRPr="00746753">
        <w:rPr>
          <w:rFonts w:ascii="標楷體" w:eastAsia="標楷體" w:hAnsi="標楷體" w:hint="eastAsia"/>
          <w:bCs/>
        </w:rPr>
        <w:t>及可運用</w:t>
      </w:r>
      <w:r w:rsidR="0023748E">
        <w:rPr>
          <w:rFonts w:ascii="標楷體" w:eastAsia="標楷體" w:hAnsi="標楷體" w:hint="eastAsia"/>
          <w:bCs/>
        </w:rPr>
        <w:t>的</w:t>
      </w:r>
      <w:r w:rsidRPr="00746753">
        <w:rPr>
          <w:rFonts w:ascii="標楷體" w:eastAsia="標楷體" w:hAnsi="標楷體" w:hint="eastAsia"/>
          <w:bCs/>
        </w:rPr>
        <w:t>資源</w:t>
      </w:r>
      <w:r w:rsidR="0023748E">
        <w:rPr>
          <w:rFonts w:ascii="標楷體" w:eastAsia="標楷體" w:hAnsi="標楷體" w:hint="eastAsia"/>
          <w:bCs/>
        </w:rPr>
        <w:t>有更</w:t>
      </w:r>
      <w:r w:rsidR="0023748E" w:rsidRPr="00746753">
        <w:rPr>
          <w:rFonts w:ascii="標楷體" w:eastAsia="標楷體" w:hAnsi="標楷體" w:hint="eastAsia"/>
          <w:bCs/>
        </w:rPr>
        <w:t>深入</w:t>
      </w:r>
      <w:r w:rsidR="0023748E">
        <w:rPr>
          <w:rFonts w:ascii="標楷體" w:eastAsia="標楷體" w:hAnsi="標楷體" w:hint="eastAsia"/>
          <w:bCs/>
        </w:rPr>
        <w:t>的</w:t>
      </w:r>
      <w:r w:rsidR="0023748E" w:rsidRPr="00746753">
        <w:rPr>
          <w:rFonts w:ascii="標楷體" w:eastAsia="標楷體" w:hAnsi="標楷體" w:hint="eastAsia"/>
          <w:bCs/>
        </w:rPr>
        <w:t>瞭解</w:t>
      </w:r>
      <w:r w:rsidRPr="00746753">
        <w:rPr>
          <w:rFonts w:ascii="標楷體" w:eastAsia="標楷體" w:hAnsi="標楷體" w:hint="eastAsia"/>
          <w:bCs/>
        </w:rPr>
        <w:t>。</w:t>
      </w:r>
    </w:p>
    <w:p w:rsidR="0032457E" w:rsidRPr="00746753" w:rsidRDefault="00442557" w:rsidP="0032457E">
      <w:pPr>
        <w:numPr>
          <w:ilvl w:val="0"/>
          <w:numId w:val="1"/>
        </w:numPr>
        <w:tabs>
          <w:tab w:val="left" w:pos="720"/>
        </w:tabs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="0032457E" w:rsidRPr="00746753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0E4CC9" w:rsidRPr="00801034" w:rsidRDefault="000E4CC9" w:rsidP="00801034">
      <w:pPr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Pr="00746753">
        <w:rPr>
          <w:rFonts w:ascii="標楷體" w:eastAsia="標楷體" w:hAnsi="標楷體" w:hint="eastAsia"/>
        </w:rPr>
        <w:t>主辦單位：財團法人崔媽媽基金會</w:t>
      </w:r>
      <w:r w:rsidR="0059493B" w:rsidRPr="005949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33" type="#_x0000_t75" alt="公益彩券回饋金標章" style="position:absolute;left:0;text-align:left;margin-left:308.4pt;margin-top:4.5pt;width:34.8pt;height:27.9pt;z-index:-2;visibility:visible;mso-position-horizontal-relative:text;mso-position-vertical-relative:text" wrapcoords="-244 0 -244 21356 21502 21356 21502 0 -244 0">
            <v:imagedata r:id="rId7" o:title="公益彩券回饋金標章"/>
            <w10:wrap type="through"/>
          </v:shape>
        </w:pict>
      </w:r>
    </w:p>
    <w:p w:rsidR="000E4CC9" w:rsidRDefault="000E4CC9" w:rsidP="000E4CC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46753">
        <w:rPr>
          <w:rFonts w:ascii="標楷體" w:eastAsia="標楷體" w:hAnsi="標楷體" w:hint="eastAsia"/>
        </w:rPr>
        <w:t>贊助單位：</w:t>
      </w:r>
      <w:r>
        <w:rPr>
          <w:rFonts w:ascii="標楷體" w:eastAsia="標楷體" w:hAnsi="標楷體" w:hint="eastAsia"/>
        </w:rPr>
        <w:t xml:space="preserve">衛生福利部公益彩券回饋金補助計畫 </w:t>
      </w:r>
    </w:p>
    <w:p w:rsidR="000E4CC9" w:rsidRDefault="0059493B" w:rsidP="000E4CC9">
      <w:pPr>
        <w:ind w:left="480"/>
        <w:jc w:val="both"/>
        <w:rPr>
          <w:rFonts w:ascii="標楷體" w:eastAsia="標楷體" w:hAnsi="標楷體"/>
        </w:rPr>
      </w:pPr>
      <w:r w:rsidRPr="0059493B">
        <w:rPr>
          <w:rFonts w:ascii="標楷體" w:eastAsia="標楷體" w:hAnsi="標楷體"/>
          <w:b/>
          <w:noProof/>
          <w:sz w:val="28"/>
          <w:szCs w:val="28"/>
        </w:rPr>
        <w:pict>
          <v:shape id="圖片 4" o:spid="_x0000_s1034" type="#_x0000_t75" alt="http://uwt.unitedway.org.tw/org/download/%E5%BD%A9%E8%89%B2LOGO.png" style="position:absolute;left:0;text-align:left;margin-left:294pt;margin-top:5.2pt;width:57.35pt;height:14.2pt;z-index:-1;visibility:visible" wrapcoords="0 0 -194 21130 21677 21130 21677 0 0 0">
            <v:imagedata r:id="rId8" o:title="%E5%BD%A9%E8%89%B2LOGO"/>
            <w10:wrap type="through"/>
          </v:shape>
        </w:pict>
      </w:r>
      <w:r w:rsidR="000E4CC9">
        <w:rPr>
          <w:rFonts w:ascii="標楷體" w:eastAsia="標楷體" w:hAnsi="標楷體" w:hint="eastAsia"/>
        </w:rPr>
        <w:t xml:space="preserve">            </w:t>
      </w:r>
      <w:r w:rsidR="000E4CC9" w:rsidRPr="00746753">
        <w:rPr>
          <w:rFonts w:ascii="標楷體" w:eastAsia="標楷體" w:hAnsi="標楷體" w:hint="eastAsia"/>
        </w:rPr>
        <w:t>社團法人中華社會福利聯合勸</w:t>
      </w:r>
      <w:r w:rsidR="005D22C2">
        <w:rPr>
          <w:rFonts w:ascii="標楷體" w:eastAsia="標楷體" w:hAnsi="標楷體" w:hint="eastAsia"/>
        </w:rPr>
        <w:t>募</w:t>
      </w:r>
    </w:p>
    <w:p w:rsidR="00F84F7F" w:rsidRPr="009B53B1" w:rsidRDefault="000E4CC9" w:rsidP="000E4CC9">
      <w:pPr>
        <w:ind w:left="480"/>
        <w:jc w:val="both"/>
        <w:rPr>
          <w:rFonts w:ascii="標楷體" w:eastAsia="標楷體" w:hAnsi="標楷體"/>
          <w:color w:val="000000"/>
          <w:spacing w:val="12"/>
        </w:rPr>
      </w:pPr>
      <w:r>
        <w:rPr>
          <w:rFonts w:ascii="標楷體" w:eastAsia="標楷體" w:hAnsi="標楷體" w:hint="eastAsia"/>
        </w:rPr>
        <w:t xml:space="preserve"> </w:t>
      </w:r>
      <w:r w:rsidR="00F84F7F">
        <w:rPr>
          <w:rFonts w:ascii="標楷體" w:eastAsia="標楷體" w:hAnsi="標楷體" w:hint="eastAsia"/>
          <w:color w:val="000000"/>
          <w:spacing w:val="12"/>
        </w:rPr>
        <w:t>協辦單位：</w:t>
      </w:r>
      <w:r w:rsidR="00F84F7F" w:rsidRPr="009B53B1">
        <w:rPr>
          <w:rFonts w:ascii="標楷體" w:eastAsia="標楷體" w:hAnsi="標楷體"/>
          <w:color w:val="000000"/>
          <w:spacing w:val="12"/>
        </w:rPr>
        <w:t>財團法人桃園市長穩社福慈善基金會</w:t>
      </w:r>
    </w:p>
    <w:p w:rsidR="0032457E" w:rsidRPr="00746753" w:rsidRDefault="0032457E" w:rsidP="0032457E">
      <w:pPr>
        <w:numPr>
          <w:ilvl w:val="0"/>
          <w:numId w:val="1"/>
        </w:numPr>
        <w:tabs>
          <w:tab w:val="left" w:pos="720"/>
        </w:tabs>
        <w:spacing w:line="360" w:lineRule="auto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746753">
        <w:rPr>
          <w:rFonts w:ascii="標楷體" w:eastAsia="標楷體" w:hAnsi="標楷體" w:hint="eastAsia"/>
          <w:b/>
          <w:sz w:val="28"/>
          <w:szCs w:val="28"/>
        </w:rPr>
        <w:t>辦理方式及內容：</w:t>
      </w:r>
    </w:p>
    <w:p w:rsidR="00AD0666" w:rsidRDefault="006B1411" w:rsidP="004603E6">
      <w:pPr>
        <w:tabs>
          <w:tab w:val="left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2457E" w:rsidRPr="00746753">
        <w:rPr>
          <w:rFonts w:ascii="標楷體" w:eastAsia="標楷體" w:hAnsi="標楷體" w:hint="eastAsia"/>
        </w:rPr>
        <w:t>課程時間：</w:t>
      </w:r>
      <w:r w:rsidR="00AD0666" w:rsidRPr="00746753">
        <w:rPr>
          <w:rFonts w:ascii="標楷體" w:eastAsia="標楷體" w:hAnsi="標楷體"/>
        </w:rPr>
        <w:t>201</w:t>
      </w:r>
      <w:r w:rsidR="00BA1BB4">
        <w:rPr>
          <w:rFonts w:ascii="標楷體" w:eastAsia="標楷體" w:hAnsi="標楷體" w:hint="eastAsia"/>
        </w:rPr>
        <w:t>9</w:t>
      </w:r>
      <w:r w:rsidR="00AD0666" w:rsidRPr="00746753">
        <w:rPr>
          <w:rFonts w:ascii="標楷體" w:eastAsia="標楷體" w:hAnsi="標楷體" w:hint="eastAsia"/>
        </w:rPr>
        <w:t>年</w:t>
      </w:r>
      <w:r w:rsidR="00C33E16">
        <w:rPr>
          <w:rFonts w:ascii="標楷體" w:eastAsia="標楷體" w:hAnsi="標楷體" w:hint="eastAsia"/>
        </w:rPr>
        <w:t>09</w:t>
      </w:r>
      <w:r w:rsidR="00AD0666" w:rsidRPr="00746753">
        <w:rPr>
          <w:rFonts w:ascii="標楷體" w:eastAsia="標楷體" w:hAnsi="標楷體" w:hint="eastAsia"/>
        </w:rPr>
        <w:t>月</w:t>
      </w:r>
      <w:r w:rsidR="00AE49D7">
        <w:rPr>
          <w:rFonts w:ascii="標楷體" w:eastAsia="標楷體" w:hAnsi="標楷體" w:hint="eastAsia"/>
        </w:rPr>
        <w:t>2</w:t>
      </w:r>
      <w:r w:rsidR="00BA1BB4">
        <w:rPr>
          <w:rFonts w:ascii="標楷體" w:eastAsia="標楷體" w:hAnsi="標楷體" w:hint="eastAsia"/>
        </w:rPr>
        <w:t>0</w:t>
      </w:r>
      <w:r w:rsidR="00AD0666" w:rsidRPr="00746753">
        <w:rPr>
          <w:rFonts w:ascii="標楷體" w:eastAsia="標楷體" w:hAnsi="標楷體" w:hint="eastAsia"/>
        </w:rPr>
        <w:t>日</w:t>
      </w:r>
      <w:r w:rsidR="00AD0666" w:rsidRPr="00746753">
        <w:rPr>
          <w:rFonts w:ascii="標楷體" w:eastAsia="標楷體" w:hAnsi="標楷體"/>
        </w:rPr>
        <w:t>(</w:t>
      </w:r>
      <w:r w:rsidR="00AD0666">
        <w:rPr>
          <w:rFonts w:ascii="標楷體" w:eastAsia="標楷體" w:hAnsi="標楷體" w:hint="eastAsia"/>
        </w:rPr>
        <w:t>五</w:t>
      </w:r>
      <w:r w:rsidR="00AD0666" w:rsidRPr="00746753">
        <w:rPr>
          <w:rFonts w:ascii="標楷體" w:eastAsia="標楷體" w:hAnsi="標楷體"/>
        </w:rPr>
        <w:t>)</w:t>
      </w:r>
      <w:r w:rsidR="00AD0666" w:rsidRPr="00746753">
        <w:rPr>
          <w:rFonts w:ascii="標楷體" w:eastAsia="標楷體" w:hAnsi="標楷體" w:hint="eastAsia"/>
        </w:rPr>
        <w:t>上午</w:t>
      </w:r>
      <w:r w:rsidR="00AD0666" w:rsidRPr="00746753">
        <w:rPr>
          <w:rFonts w:ascii="標楷體" w:eastAsia="標楷體" w:hAnsi="標楷體"/>
        </w:rPr>
        <w:t>10</w:t>
      </w:r>
      <w:r w:rsidR="00AD0666" w:rsidRPr="00746753">
        <w:rPr>
          <w:rFonts w:ascii="標楷體" w:eastAsia="標楷體" w:hAnsi="標楷體" w:hint="eastAsia"/>
        </w:rPr>
        <w:t>點至下午</w:t>
      </w:r>
      <w:r w:rsidR="00AD0666" w:rsidRPr="00746753">
        <w:rPr>
          <w:rFonts w:ascii="標楷體" w:eastAsia="標楷體" w:hAnsi="標楷體"/>
        </w:rPr>
        <w:t>5</w:t>
      </w:r>
      <w:r w:rsidR="00AD0666" w:rsidRPr="00746753">
        <w:rPr>
          <w:rFonts w:ascii="標楷體" w:eastAsia="標楷體" w:hAnsi="標楷體" w:hint="eastAsia"/>
        </w:rPr>
        <w:t>點</w:t>
      </w:r>
    </w:p>
    <w:p w:rsidR="004603E6" w:rsidRPr="004603E6" w:rsidRDefault="00EE2FD0" w:rsidP="00174012">
      <w:pPr>
        <w:snapToGrid w:val="0"/>
        <w:spacing w:line="0" w:lineRule="atLeast"/>
        <w:ind w:left="1385" w:hangingChars="577" w:hanging="13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2457E" w:rsidRPr="00746753">
        <w:rPr>
          <w:rFonts w:ascii="標楷體" w:eastAsia="標楷體" w:hAnsi="標楷體" w:hint="eastAsia"/>
        </w:rPr>
        <w:t>課程地點：</w:t>
      </w:r>
      <w:r w:rsidR="00401225" w:rsidRPr="00122D50">
        <w:rPr>
          <w:rFonts w:ascii="標楷體" w:eastAsia="標楷體" w:hAnsi="標楷體" w:hint="eastAsia"/>
          <w:color w:val="111111"/>
          <w:spacing w:val="24"/>
          <w:shd w:val="clear" w:color="auto" w:fill="FFFFFF"/>
        </w:rPr>
        <w:t>高雄市鳳山區光復路二段120號3樓</w:t>
      </w:r>
      <w:r w:rsidR="00401225" w:rsidRPr="00122D50">
        <w:rPr>
          <w:rFonts w:ascii="標楷體" w:eastAsia="標楷體" w:hAnsi="標楷體"/>
          <w:color w:val="111111"/>
          <w:spacing w:val="24"/>
          <w:shd w:val="clear" w:color="auto" w:fill="FFFFFF"/>
        </w:rPr>
        <w:br/>
      </w:r>
      <w:r w:rsidR="00401225" w:rsidRPr="00122D50">
        <w:rPr>
          <w:rFonts w:ascii="標楷體" w:eastAsia="標楷體" w:hAnsi="標楷體" w:hint="eastAsia"/>
          <w:color w:val="111111"/>
          <w:spacing w:val="24"/>
          <w:shd w:val="clear" w:color="auto" w:fill="FFFFFF"/>
        </w:rPr>
        <w:t>（高雄市政府社會局婦幼青少年館-301 會議室</w:t>
      </w:r>
      <w:r w:rsidR="00401225" w:rsidRPr="00122D50">
        <w:rPr>
          <w:rFonts w:ascii="標楷體" w:eastAsia="標楷體" w:hAnsi="標楷體"/>
          <w:color w:val="111111"/>
          <w:spacing w:val="24"/>
          <w:shd w:val="clear" w:color="auto" w:fill="FFFFFF"/>
        </w:rPr>
        <w:t>)</w:t>
      </w:r>
    </w:p>
    <w:p w:rsidR="00762CAD" w:rsidRDefault="0032457E" w:rsidP="00122D50">
      <w:pPr>
        <w:pStyle w:val="a3"/>
        <w:snapToGrid w:val="0"/>
        <w:ind w:leftChars="0" w:left="1622" w:hangingChars="676" w:hanging="1622"/>
        <w:jc w:val="both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</w:rPr>
        <w:t>三、</w:t>
      </w:r>
      <w:r w:rsidRPr="0032457E">
        <w:rPr>
          <w:rFonts w:ascii="標楷體" w:eastAsia="標楷體" w:hAnsi="標楷體" w:hint="eastAsia"/>
        </w:rPr>
        <w:t>報名方式：即日起至</w:t>
      </w:r>
      <w:r w:rsidR="00AE49D7">
        <w:rPr>
          <w:rFonts w:ascii="標楷體" w:eastAsia="標楷體" w:hAnsi="標楷體" w:hint="eastAsia"/>
        </w:rPr>
        <w:t>9</w:t>
      </w:r>
      <w:r w:rsidRPr="0032457E">
        <w:rPr>
          <w:rFonts w:ascii="標楷體" w:eastAsia="標楷體" w:hAnsi="標楷體" w:hint="eastAsia"/>
        </w:rPr>
        <w:t>月</w:t>
      </w:r>
      <w:r w:rsidR="002B40A0">
        <w:rPr>
          <w:rFonts w:ascii="標楷體" w:eastAsia="標楷體" w:hAnsi="標楷體" w:hint="eastAsia"/>
        </w:rPr>
        <w:t>6</w:t>
      </w:r>
      <w:r w:rsidRPr="0032457E">
        <w:rPr>
          <w:rFonts w:ascii="標楷體" w:eastAsia="標楷體" w:hAnsi="標楷體" w:hint="eastAsia"/>
        </w:rPr>
        <w:t>日</w:t>
      </w:r>
      <w:r w:rsidR="007E49BE">
        <w:rPr>
          <w:rFonts w:ascii="標楷體" w:eastAsia="標楷體" w:hAnsi="標楷體" w:hint="eastAsia"/>
        </w:rPr>
        <w:t>(</w:t>
      </w:r>
      <w:r w:rsidR="00DE13D2">
        <w:rPr>
          <w:rFonts w:ascii="標楷體" w:eastAsia="標楷體" w:hAnsi="標楷體" w:hint="eastAsia"/>
        </w:rPr>
        <w:t>五</w:t>
      </w:r>
      <w:r w:rsidR="007E49BE">
        <w:rPr>
          <w:rFonts w:ascii="標楷體" w:eastAsia="標楷體" w:hAnsi="標楷體" w:hint="eastAsia"/>
        </w:rPr>
        <w:t>)</w:t>
      </w:r>
      <w:r w:rsidRPr="0032457E">
        <w:rPr>
          <w:rFonts w:ascii="標楷體" w:eastAsia="標楷體" w:hAnsi="標楷體" w:hint="eastAsia"/>
        </w:rPr>
        <w:t>下午17:30分前以</w:t>
      </w:r>
      <w:r w:rsidRPr="00396218">
        <w:rPr>
          <w:rFonts w:ascii="標楷體" w:eastAsia="標楷體" w:hAnsi="標楷體" w:hint="eastAsia"/>
          <w:b/>
          <w:i/>
          <w:sz w:val="28"/>
          <w:szCs w:val="28"/>
          <w:bdr w:val="single" w:sz="4" w:space="0" w:color="auto"/>
          <w:shd w:val="pct15" w:color="auto" w:fill="FFFFFF"/>
        </w:rPr>
        <w:t>網路報名</w:t>
      </w:r>
      <w:r w:rsidR="00762CAD" w:rsidRPr="00396218">
        <w:rPr>
          <w:rFonts w:ascii="標楷體" w:eastAsia="標楷體" w:hAnsi="標楷體" w:hint="eastAsia"/>
          <w:b/>
          <w:i/>
          <w:sz w:val="28"/>
          <w:szCs w:val="28"/>
          <w:bdr w:val="single" w:sz="4" w:space="0" w:color="auto"/>
          <w:shd w:val="pct15" w:color="auto" w:fill="FFFFFF"/>
        </w:rPr>
        <w:t>或</w:t>
      </w:r>
      <w:r w:rsidRPr="00396218">
        <w:rPr>
          <w:rFonts w:ascii="標楷體" w:eastAsia="標楷體" w:hAnsi="標楷體" w:hint="eastAsia"/>
          <w:b/>
          <w:i/>
          <w:sz w:val="28"/>
          <w:szCs w:val="28"/>
          <w:bdr w:val="single" w:sz="4" w:space="0" w:color="auto"/>
          <w:shd w:val="pct15" w:color="auto" w:fill="FFFFFF"/>
        </w:rPr>
        <w:t>電郵</w:t>
      </w:r>
      <w:r w:rsidR="002B40A0" w:rsidRPr="00396218">
        <w:rPr>
          <w:rFonts w:ascii="標楷體" w:eastAsia="標楷體" w:hAnsi="標楷體" w:hint="eastAsia"/>
          <w:b/>
          <w:i/>
          <w:sz w:val="28"/>
          <w:szCs w:val="28"/>
          <w:bdr w:val="single" w:sz="4" w:space="0" w:color="auto"/>
          <w:shd w:val="pct15" w:color="auto" w:fill="FFFFFF"/>
        </w:rPr>
        <w:t>方</w:t>
      </w:r>
      <w:r w:rsidRPr="00396218">
        <w:rPr>
          <w:rFonts w:ascii="標楷體" w:eastAsia="標楷體" w:hAnsi="標楷體" w:hint="eastAsia"/>
          <w:b/>
          <w:i/>
          <w:sz w:val="28"/>
          <w:szCs w:val="28"/>
          <w:bdr w:val="single" w:sz="4" w:space="0" w:color="auto"/>
          <w:shd w:val="pct15" w:color="auto" w:fill="FFFFFF"/>
        </w:rPr>
        <w:t>式</w:t>
      </w:r>
    </w:p>
    <w:p w:rsidR="0032457E" w:rsidRDefault="00762CAD" w:rsidP="00122D50">
      <w:pPr>
        <w:pStyle w:val="a3"/>
        <w:snapToGrid w:val="0"/>
        <w:ind w:leftChars="0" w:left="1622" w:hangingChars="676" w:hanging="1622"/>
        <w:jc w:val="both"/>
        <w:rPr>
          <w:rFonts w:ascii="標楷體" w:eastAsia="標楷體" w:hAnsi="標楷體"/>
        </w:rPr>
      </w:pPr>
      <w:r w:rsidRPr="00762CAD">
        <w:rPr>
          <w:rFonts w:ascii="標楷體" w:eastAsia="標楷體" w:hAnsi="標楷體" w:hint="eastAsia"/>
        </w:rPr>
        <w:t xml:space="preserve">              </w:t>
      </w:r>
      <w:r w:rsidR="0032457E" w:rsidRPr="0032457E">
        <w:rPr>
          <w:rFonts w:ascii="標楷體" w:eastAsia="標楷體" w:hAnsi="標楷體" w:hint="eastAsia"/>
        </w:rPr>
        <w:t>回傳報名表</w:t>
      </w:r>
      <w:r w:rsidR="00041300" w:rsidRPr="00041300">
        <w:rPr>
          <w:rFonts w:ascii="標楷體" w:eastAsia="標楷體" w:hAnsi="標楷體" w:hint="eastAsia"/>
        </w:rPr>
        <w:t>。</w:t>
      </w:r>
    </w:p>
    <w:p w:rsidR="004603E6" w:rsidRPr="0032457E" w:rsidRDefault="004603E6" w:rsidP="004603E6">
      <w:pPr>
        <w:pStyle w:val="a3"/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報名網址：</w:t>
      </w:r>
      <w:hyperlink r:id="rId9" w:history="1">
        <w:r w:rsidR="00762CAD">
          <w:rPr>
            <w:rStyle w:val="a4"/>
          </w:rPr>
          <w:t>https://www.tmm.org.tw/booking/content?id=31</w:t>
        </w:r>
      </w:hyperlink>
    </w:p>
    <w:p w:rsidR="0032457E" w:rsidRPr="0032457E" w:rsidRDefault="0032457E" w:rsidP="0032457E">
      <w:pPr>
        <w:tabs>
          <w:tab w:val="left" w:pos="720"/>
        </w:tabs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32457E">
        <w:rPr>
          <w:rFonts w:ascii="標楷體" w:eastAsia="標楷體" w:hAnsi="標楷體" w:hint="eastAsia"/>
        </w:rPr>
        <w:t>聯絡方式：聯絡人</w:t>
      </w:r>
      <w:r w:rsidRPr="0032457E">
        <w:rPr>
          <w:rFonts w:ascii="標楷體" w:eastAsia="標楷體" w:hAnsi="標楷體"/>
        </w:rPr>
        <w:t xml:space="preserve">  </w:t>
      </w:r>
      <w:r w:rsidRPr="0032457E">
        <w:rPr>
          <w:rFonts w:ascii="標楷體" w:eastAsia="標楷體" w:hAnsi="標楷體" w:hint="eastAsia"/>
        </w:rPr>
        <w:t>：</w:t>
      </w:r>
      <w:r w:rsidR="00DC216A">
        <w:rPr>
          <w:rFonts w:ascii="標楷體" w:eastAsia="標楷體" w:hAnsi="標楷體" w:hint="eastAsia"/>
        </w:rPr>
        <w:t>吳</w:t>
      </w:r>
      <w:r w:rsidRPr="0032457E">
        <w:rPr>
          <w:rFonts w:ascii="標楷體" w:eastAsia="標楷體" w:hAnsi="標楷體" w:hint="eastAsia"/>
        </w:rPr>
        <w:t>社工</w:t>
      </w:r>
      <w:r w:rsidRPr="0032457E">
        <w:rPr>
          <w:rFonts w:ascii="標楷體" w:eastAsia="標楷體" w:hAnsi="標楷體"/>
        </w:rPr>
        <w:t xml:space="preserve"> </w:t>
      </w:r>
      <w:r w:rsidRPr="0032457E">
        <w:rPr>
          <w:rFonts w:ascii="標楷體" w:eastAsia="標楷體" w:hAnsi="標楷體" w:hint="eastAsia"/>
        </w:rPr>
        <w:t>分機</w:t>
      </w:r>
      <w:r w:rsidRPr="0032457E">
        <w:rPr>
          <w:rFonts w:ascii="標楷體" w:eastAsia="標楷體" w:hAnsi="標楷體"/>
        </w:rPr>
        <w:t>21</w:t>
      </w:r>
      <w:r w:rsidR="00DC216A">
        <w:rPr>
          <w:rFonts w:ascii="標楷體" w:eastAsia="標楷體" w:hAnsi="標楷體" w:hint="eastAsia"/>
        </w:rPr>
        <w:t>3</w:t>
      </w:r>
    </w:p>
    <w:p w:rsidR="0032457E" w:rsidRDefault="0032457E" w:rsidP="0032457E">
      <w:p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Pr="00746753"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 w:hint="eastAsia"/>
        </w:rPr>
        <w:t xml:space="preserve">　</w:t>
      </w:r>
      <w:r w:rsidRPr="00746753">
        <w:rPr>
          <w:rFonts w:ascii="標楷體" w:eastAsia="標楷體" w:hAnsi="標楷體" w:hint="eastAsia"/>
        </w:rPr>
        <w:t>話　：</w:t>
      </w:r>
      <w:r w:rsidRPr="00746753">
        <w:rPr>
          <w:rFonts w:ascii="標楷體" w:eastAsia="標楷體" w:hAnsi="標楷體"/>
        </w:rPr>
        <w:t>(02)2365-8140</w:t>
      </w:r>
    </w:p>
    <w:p w:rsidR="0032457E" w:rsidRPr="00746753" w:rsidRDefault="0032457E" w:rsidP="0032457E">
      <w:p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Pr="00746753">
        <w:rPr>
          <w:rFonts w:ascii="標楷體" w:eastAsia="標楷體" w:hAnsi="標楷體" w:hint="eastAsia"/>
        </w:rPr>
        <w:t>傳</w:t>
      </w:r>
      <w:r>
        <w:rPr>
          <w:rFonts w:ascii="標楷體" w:eastAsia="標楷體" w:hAnsi="標楷體" w:hint="eastAsia"/>
        </w:rPr>
        <w:t xml:space="preserve">　</w:t>
      </w:r>
      <w:r w:rsidRPr="00746753">
        <w:rPr>
          <w:rFonts w:ascii="標楷體" w:eastAsia="標楷體" w:hAnsi="標楷體" w:hint="eastAsia"/>
        </w:rPr>
        <w:t>真　：</w:t>
      </w:r>
      <w:r w:rsidRPr="00746753">
        <w:rPr>
          <w:rFonts w:ascii="標楷體" w:eastAsia="標楷體" w:hAnsi="標楷體"/>
        </w:rPr>
        <w:t>(02)2368-3073</w:t>
      </w:r>
    </w:p>
    <w:p w:rsidR="0032457E" w:rsidRPr="00746753" w:rsidRDefault="0032457E" w:rsidP="0032457E">
      <w:pPr>
        <w:tabs>
          <w:tab w:val="left" w:pos="720"/>
        </w:tabs>
        <w:ind w:leftChars="708" w:left="1699"/>
        <w:rPr>
          <w:rFonts w:ascii="標楷體" w:eastAsia="標楷體" w:hAnsi="標楷體"/>
          <w:lang w:val="fr-FR"/>
        </w:rPr>
      </w:pPr>
      <w:r w:rsidRPr="00746753">
        <w:rPr>
          <w:rFonts w:ascii="標楷體" w:eastAsia="標楷體" w:hAnsi="標楷體"/>
          <w:lang w:val="fr-FR"/>
        </w:rPr>
        <w:t xml:space="preserve">E-mail </w:t>
      </w:r>
      <w:r>
        <w:rPr>
          <w:rFonts w:ascii="標楷體" w:eastAsia="標楷體" w:hAnsi="標楷體" w:hint="eastAsia"/>
          <w:lang w:val="fr-FR"/>
        </w:rPr>
        <w:t xml:space="preserve"> </w:t>
      </w:r>
      <w:r w:rsidRPr="00746753">
        <w:rPr>
          <w:rFonts w:ascii="標楷體" w:eastAsia="標楷體" w:hAnsi="標楷體" w:hint="eastAsia"/>
          <w:lang w:val="fr-FR"/>
        </w:rPr>
        <w:t>：</w:t>
      </w:r>
      <w:r w:rsidR="00804319" w:rsidRPr="008B163C">
        <w:rPr>
          <w:rFonts w:ascii="標楷體" w:eastAsia="標楷體" w:hAnsi="標楷體"/>
          <w:sz w:val="22"/>
          <w:szCs w:val="22"/>
          <w:lang w:val="fr-FR"/>
        </w:rPr>
        <w:t>tmmsocietygrow@gmail.com</w:t>
      </w:r>
      <w:r w:rsidRPr="00746753">
        <w:rPr>
          <w:rFonts w:ascii="標楷體" w:eastAsia="標楷體" w:hAnsi="標楷體"/>
          <w:lang w:val="fr-FR"/>
        </w:rPr>
        <w:t xml:space="preserve"> </w:t>
      </w:r>
    </w:p>
    <w:p w:rsidR="0032457E" w:rsidRDefault="0032457E" w:rsidP="0032457E">
      <w:p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Pr="00746753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 xml:space="preserve">　</w:t>
      </w:r>
      <w:r w:rsidRPr="00746753">
        <w:rPr>
          <w:rFonts w:ascii="標楷體" w:eastAsia="標楷體" w:hAnsi="標楷體" w:hint="eastAsia"/>
        </w:rPr>
        <w:t>址　：臺北市大安區羅斯福路三段</w:t>
      </w:r>
      <w:r w:rsidRPr="00746753">
        <w:rPr>
          <w:rFonts w:ascii="標楷體" w:eastAsia="標楷體" w:hAnsi="標楷體"/>
        </w:rPr>
        <w:t>241</w:t>
      </w:r>
      <w:r w:rsidRPr="00746753">
        <w:rPr>
          <w:rFonts w:ascii="標楷體" w:eastAsia="標楷體" w:hAnsi="標楷體" w:hint="eastAsia"/>
        </w:rPr>
        <w:t>號</w:t>
      </w:r>
      <w:r w:rsidRPr="00746753">
        <w:rPr>
          <w:rFonts w:ascii="標楷體" w:eastAsia="標楷體" w:hAnsi="標楷體"/>
        </w:rPr>
        <w:t>12</w:t>
      </w:r>
      <w:r w:rsidRPr="00746753">
        <w:rPr>
          <w:rFonts w:ascii="標楷體" w:eastAsia="標楷體" w:hAnsi="標楷體" w:hint="eastAsia"/>
        </w:rPr>
        <w:t>樓</w:t>
      </w:r>
    </w:p>
    <w:p w:rsidR="00A36EDF" w:rsidRDefault="0032457E" w:rsidP="00A36EDF">
      <w:pPr>
        <w:tabs>
          <w:tab w:val="left" w:pos="720"/>
        </w:tabs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746753">
        <w:rPr>
          <w:rFonts w:ascii="標楷體" w:eastAsia="標楷體" w:hAnsi="標楷體" w:hint="eastAsia"/>
        </w:rPr>
        <w:t>、參加對象：</w:t>
      </w:r>
      <w:r w:rsidRPr="00746753">
        <w:rPr>
          <w:rFonts w:ascii="標楷體" w:eastAsia="標楷體" w:hAnsi="標楷體"/>
        </w:rPr>
        <w:t>1.</w:t>
      </w:r>
      <w:r w:rsidR="00BC3C6D">
        <w:rPr>
          <w:rFonts w:ascii="標楷體" w:eastAsia="標楷體" w:hAnsi="標楷體" w:hint="eastAsia"/>
        </w:rPr>
        <w:t>南</w:t>
      </w:r>
      <w:r w:rsidR="00A36EDF" w:rsidRPr="00296B59">
        <w:rPr>
          <w:rFonts w:ascii="標楷體" w:eastAsia="標楷體" w:hAnsi="標楷體" w:hint="eastAsia"/>
        </w:rPr>
        <w:t>部地區社福相關機構社工人員、業務相關人員及對此課程有</w:t>
      </w:r>
    </w:p>
    <w:p w:rsidR="0032457E" w:rsidRPr="00746753" w:rsidRDefault="00A36EDF" w:rsidP="00A36EDF">
      <w:pPr>
        <w:tabs>
          <w:tab w:val="left" w:pos="720"/>
        </w:tabs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296B59">
        <w:rPr>
          <w:rFonts w:ascii="標楷體" w:eastAsia="標楷體" w:hAnsi="標楷體" w:hint="eastAsia"/>
        </w:rPr>
        <w:t>興趣之社會人士等。</w:t>
      </w:r>
      <w:r>
        <w:rPr>
          <w:rFonts w:ascii="標楷體" w:eastAsia="標楷體" w:hAnsi="標楷體" w:hint="eastAsia"/>
        </w:rPr>
        <w:t xml:space="preserve"> </w:t>
      </w:r>
      <w:r w:rsidR="0040459A">
        <w:rPr>
          <w:rFonts w:ascii="標楷體" w:eastAsia="標楷體" w:hAnsi="標楷體" w:hint="eastAsia"/>
        </w:rPr>
        <w:t>(因</w:t>
      </w:r>
      <w:r w:rsidR="0032457E" w:rsidRPr="00746753">
        <w:rPr>
          <w:rFonts w:ascii="標楷體" w:eastAsia="標楷體" w:hAnsi="標楷體" w:hint="eastAsia"/>
        </w:rPr>
        <w:t>名額有限</w:t>
      </w:r>
      <w:r w:rsidR="0040459A">
        <w:rPr>
          <w:rFonts w:ascii="標楷體" w:eastAsia="標楷體" w:hAnsi="標楷體" w:hint="eastAsia"/>
        </w:rPr>
        <w:t>，</w:t>
      </w:r>
      <w:r w:rsidR="0032457E" w:rsidRPr="00746753">
        <w:rPr>
          <w:rFonts w:ascii="標楷體" w:eastAsia="標楷體" w:hAnsi="標楷體" w:hint="eastAsia"/>
        </w:rPr>
        <w:t>每一機構限定報名三人</w:t>
      </w:r>
      <w:r w:rsidR="0040459A">
        <w:rPr>
          <w:rFonts w:ascii="標楷體" w:eastAsia="標楷體" w:hAnsi="標楷體" w:hint="eastAsia"/>
        </w:rPr>
        <w:t>)</w:t>
      </w:r>
      <w:r w:rsidR="0032457E" w:rsidRPr="00746753">
        <w:rPr>
          <w:rFonts w:ascii="標楷體" w:eastAsia="標楷體" w:hAnsi="標楷體" w:hint="eastAsia"/>
        </w:rPr>
        <w:t>。</w:t>
      </w:r>
    </w:p>
    <w:p w:rsidR="0032457E" w:rsidRPr="00746753" w:rsidRDefault="0032457E" w:rsidP="003245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Pr="00746753">
        <w:rPr>
          <w:rFonts w:ascii="標楷體" w:eastAsia="標楷體" w:hAnsi="標楷體"/>
        </w:rPr>
        <w:t>2.</w:t>
      </w:r>
      <w:r w:rsidRPr="00746753">
        <w:rPr>
          <w:rFonts w:ascii="標楷體" w:eastAsia="標楷體" w:hAnsi="標楷體" w:hint="eastAsia"/>
        </w:rPr>
        <w:t>本課程預計招收及培訓學員</w:t>
      </w:r>
      <w:r w:rsidR="00A36EDF">
        <w:rPr>
          <w:rFonts w:ascii="標楷體" w:eastAsia="標楷體" w:hAnsi="標楷體" w:hint="eastAsia"/>
        </w:rPr>
        <w:t>5</w:t>
      </w:r>
      <w:r w:rsidRPr="00746753">
        <w:rPr>
          <w:rFonts w:ascii="標楷體" w:eastAsia="標楷體" w:hAnsi="標楷體"/>
        </w:rPr>
        <w:t>0</w:t>
      </w:r>
      <w:r w:rsidR="00826000">
        <w:rPr>
          <w:rFonts w:ascii="標楷體" w:eastAsia="標楷體" w:hAnsi="標楷體" w:hint="eastAsia"/>
        </w:rPr>
        <w:t>-60</w:t>
      </w:r>
      <w:r w:rsidRPr="00746753">
        <w:rPr>
          <w:rFonts w:ascii="標楷體" w:eastAsia="標楷體" w:hAnsi="標楷體" w:hint="eastAsia"/>
        </w:rPr>
        <w:t>名。</w:t>
      </w:r>
    </w:p>
    <w:p w:rsidR="0032457E" w:rsidRPr="00746753" w:rsidRDefault="0032457E" w:rsidP="0032457E">
      <w:pPr>
        <w:tabs>
          <w:tab w:val="left" w:pos="720"/>
        </w:tabs>
        <w:jc w:val="both"/>
        <w:rPr>
          <w:rFonts w:ascii="標楷體" w:eastAsia="標楷體" w:hAnsi="標楷體"/>
        </w:rPr>
      </w:pPr>
      <w:r w:rsidRPr="0032457E">
        <w:rPr>
          <w:rFonts w:ascii="標楷體" w:eastAsia="標楷體" w:hAnsi="標楷體" w:hint="eastAsia"/>
        </w:rPr>
        <w:t>六、</w:t>
      </w:r>
      <w:r w:rsidRPr="00746753">
        <w:rPr>
          <w:rFonts w:ascii="標楷體" w:eastAsia="標楷體" w:hAnsi="標楷體" w:hint="eastAsia"/>
        </w:rPr>
        <w:t>課程費用：</w:t>
      </w:r>
      <w:r w:rsidRPr="00746753">
        <w:rPr>
          <w:rFonts w:ascii="標楷體" w:eastAsia="標楷體" w:hAnsi="標楷體"/>
        </w:rPr>
        <w:t>1.</w:t>
      </w:r>
      <w:r w:rsidRPr="00746753">
        <w:rPr>
          <w:rFonts w:ascii="標楷體" w:eastAsia="標楷體" w:hAnsi="標楷體" w:hint="eastAsia"/>
        </w:rPr>
        <w:t>免費（本課程不供應午餐）</w:t>
      </w:r>
    </w:p>
    <w:p w:rsidR="00C07431" w:rsidRDefault="00C07431" w:rsidP="00C07431">
      <w:pPr>
        <w:tabs>
          <w:tab w:val="left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七、注意事項：1</w:t>
      </w:r>
      <w:r w:rsidRPr="00162CE7">
        <w:rPr>
          <w:rFonts w:ascii="標楷體" w:eastAsia="標楷體" w:hAnsi="標楷體" w:hint="eastAsia"/>
        </w:rPr>
        <w:t>.</w:t>
      </w:r>
      <w:r w:rsidRPr="0073214D">
        <w:rPr>
          <w:rFonts w:ascii="標楷體" w:eastAsia="標楷體" w:hAnsi="標楷體" w:hint="eastAsia"/>
          <w:b/>
          <w:bdr w:val="single" w:sz="4" w:space="0" w:color="auto"/>
        </w:rPr>
        <w:t>報名完成務請來電確認</w:t>
      </w:r>
      <w:r w:rsidRPr="00162CE7">
        <w:rPr>
          <w:rFonts w:ascii="標楷體" w:eastAsia="標楷體" w:hAnsi="標楷體" w:hint="eastAsia"/>
          <w:b/>
        </w:rPr>
        <w:t>。</w:t>
      </w:r>
    </w:p>
    <w:p w:rsidR="00C07431" w:rsidRPr="00746753" w:rsidRDefault="00451067" w:rsidP="0045106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</w:t>
      </w:r>
      <w:r w:rsidR="00C07431" w:rsidRPr="00746753">
        <w:rPr>
          <w:rFonts w:ascii="標楷體" w:eastAsia="標楷體" w:hAnsi="標楷體"/>
        </w:rPr>
        <w:t>2.</w:t>
      </w:r>
      <w:r w:rsidR="00C07431" w:rsidRPr="00162CE7">
        <w:rPr>
          <w:rFonts w:ascii="標楷體" w:eastAsia="標楷體" w:hAnsi="標楷體" w:hint="eastAsia"/>
        </w:rPr>
        <w:t>本次課程提供學員社工師</w:t>
      </w:r>
      <w:r w:rsidR="00C07431" w:rsidRPr="00AD7E82">
        <w:rPr>
          <w:rFonts w:ascii="標楷體" w:eastAsia="標楷體" w:hAnsi="標楷體" w:hint="eastAsia"/>
          <w:color w:val="000000"/>
        </w:rPr>
        <w:t>認證</w:t>
      </w:r>
      <w:r w:rsidR="00C07431" w:rsidRPr="00162CE7">
        <w:rPr>
          <w:rFonts w:ascii="標楷體" w:eastAsia="標楷體" w:hAnsi="標楷體" w:hint="eastAsia"/>
        </w:rPr>
        <w:t>時數證明。</w:t>
      </w:r>
    </w:p>
    <w:p w:rsidR="00C07431" w:rsidRDefault="00C07431" w:rsidP="00C07431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746753">
        <w:rPr>
          <w:rFonts w:ascii="標楷體" w:eastAsia="標楷體" w:hAnsi="標楷體"/>
        </w:rPr>
        <w:t>.</w:t>
      </w:r>
      <w:r w:rsidRPr="00746753">
        <w:rPr>
          <w:rFonts w:ascii="標楷體" w:eastAsia="標楷體" w:hAnsi="標楷體" w:hint="eastAsia"/>
        </w:rPr>
        <w:t>上課地點有飲水機，請自備水杯。</w:t>
      </w:r>
    </w:p>
    <w:p w:rsidR="0032457E" w:rsidRPr="00746753" w:rsidRDefault="00AD0666" w:rsidP="00AF7640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2457E" w:rsidRPr="00746753">
        <w:rPr>
          <w:rFonts w:ascii="標楷體" w:eastAsia="標楷體" w:hAnsi="標楷體"/>
          <w:b/>
          <w:bCs/>
          <w:sz w:val="32"/>
          <w:szCs w:val="32"/>
        </w:rPr>
        <w:lastRenderedPageBreak/>
        <w:t>201</w:t>
      </w:r>
      <w:r w:rsidR="00882F9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BC3C6D">
        <w:rPr>
          <w:rFonts w:ascii="標楷體" w:eastAsia="標楷體" w:hAnsi="標楷體" w:hint="eastAsia"/>
          <w:b/>
          <w:bCs/>
          <w:sz w:val="32"/>
          <w:szCs w:val="32"/>
        </w:rPr>
        <w:t>南</w:t>
      </w:r>
      <w:r w:rsidR="00A36EDF">
        <w:rPr>
          <w:rFonts w:ascii="標楷體" w:eastAsia="標楷體" w:hAnsi="標楷體" w:hint="eastAsia"/>
          <w:b/>
          <w:bCs/>
          <w:sz w:val="32"/>
          <w:szCs w:val="32"/>
        </w:rPr>
        <w:t>部</w:t>
      </w:r>
      <w:r w:rsidR="0032457E" w:rsidRPr="00746753">
        <w:rPr>
          <w:rFonts w:ascii="標楷體" w:eastAsia="標楷體" w:hAnsi="標楷體" w:hint="eastAsia"/>
          <w:b/>
          <w:bCs/>
          <w:sz w:val="32"/>
          <w:szCs w:val="32"/>
        </w:rPr>
        <w:t>地區弱勢個案居住輔導訓練課程</w:t>
      </w:r>
    </w:p>
    <w:p w:rsidR="0032457E" w:rsidRPr="00746753" w:rsidRDefault="0032457E" w:rsidP="0032457E">
      <w:pPr>
        <w:tabs>
          <w:tab w:val="left" w:pos="540"/>
        </w:tabs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746753">
        <w:rPr>
          <w:rFonts w:ascii="標楷體" w:eastAsia="標楷體" w:hAnsi="標楷體" w:hint="eastAsia"/>
          <w:b/>
          <w:sz w:val="28"/>
          <w:szCs w:val="28"/>
        </w:rPr>
        <w:t>課程內容及流程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685"/>
        <w:gridCol w:w="47"/>
        <w:gridCol w:w="3022"/>
        <w:gridCol w:w="2582"/>
      </w:tblGrid>
      <w:tr w:rsidR="0032457E" w:rsidRPr="00746753" w:rsidTr="00AD0666">
        <w:trPr>
          <w:trHeight w:val="265"/>
          <w:jc w:val="center"/>
        </w:trPr>
        <w:tc>
          <w:tcPr>
            <w:tcW w:w="1559" w:type="dxa"/>
            <w:shd w:val="clear" w:color="auto" w:fill="E0E0E0"/>
            <w:vAlign w:val="center"/>
          </w:tcPr>
          <w:p w:rsidR="0032457E" w:rsidRPr="00746753" w:rsidRDefault="0032457E" w:rsidP="00801034">
            <w:pPr>
              <w:spacing w:afterLines="50" w:line="360" w:lineRule="exact"/>
              <w:ind w:firstLineChars="100" w:firstLine="210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時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  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間</w:t>
            </w:r>
          </w:p>
        </w:tc>
        <w:tc>
          <w:tcPr>
            <w:tcW w:w="2732" w:type="dxa"/>
            <w:gridSpan w:val="2"/>
            <w:shd w:val="clear" w:color="auto" w:fill="E0E0E0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課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程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名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稱</w:t>
            </w:r>
          </w:p>
        </w:tc>
        <w:tc>
          <w:tcPr>
            <w:tcW w:w="3022" w:type="dxa"/>
            <w:shd w:val="clear" w:color="auto" w:fill="E0E0E0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課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程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內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容</w:t>
            </w:r>
          </w:p>
        </w:tc>
        <w:tc>
          <w:tcPr>
            <w:tcW w:w="2582" w:type="dxa"/>
            <w:shd w:val="clear" w:color="auto" w:fill="E0E0E0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講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 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師</w:t>
            </w:r>
          </w:p>
        </w:tc>
      </w:tr>
      <w:tr w:rsidR="0032457E" w:rsidRPr="00746753" w:rsidTr="0019032B">
        <w:trPr>
          <w:jc w:val="center"/>
        </w:trPr>
        <w:tc>
          <w:tcPr>
            <w:tcW w:w="1559" w:type="dxa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09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30-09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55</w:t>
            </w:r>
          </w:p>
        </w:tc>
        <w:tc>
          <w:tcPr>
            <w:tcW w:w="8336" w:type="dxa"/>
            <w:gridSpan w:val="4"/>
            <w:vAlign w:val="center"/>
          </w:tcPr>
          <w:p w:rsidR="0032457E" w:rsidRPr="00746753" w:rsidRDefault="0032457E" w:rsidP="0019032B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報到</w:t>
            </w:r>
          </w:p>
        </w:tc>
      </w:tr>
      <w:tr w:rsidR="0032457E" w:rsidRPr="00746753" w:rsidTr="00AD0666">
        <w:trPr>
          <w:jc w:val="center"/>
        </w:trPr>
        <w:tc>
          <w:tcPr>
            <w:tcW w:w="1559" w:type="dxa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09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55-10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</w:t>
            </w:r>
          </w:p>
        </w:tc>
        <w:tc>
          <w:tcPr>
            <w:tcW w:w="5754" w:type="dxa"/>
            <w:gridSpan w:val="3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長官致詞</w:t>
            </w:r>
          </w:p>
        </w:tc>
        <w:tc>
          <w:tcPr>
            <w:tcW w:w="2582" w:type="dxa"/>
            <w:vAlign w:val="center"/>
          </w:tcPr>
          <w:p w:rsidR="0032457E" w:rsidRPr="00746753" w:rsidRDefault="0032457E" w:rsidP="0019032B">
            <w:pPr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</w:p>
        </w:tc>
      </w:tr>
      <w:tr w:rsidR="0032457E" w:rsidRPr="00746753" w:rsidTr="00AD0666">
        <w:trPr>
          <w:jc w:val="center"/>
        </w:trPr>
        <w:tc>
          <w:tcPr>
            <w:tcW w:w="1559" w:type="dxa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10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00-11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</w:t>
            </w:r>
          </w:p>
        </w:tc>
        <w:tc>
          <w:tcPr>
            <w:tcW w:w="2732" w:type="dxa"/>
            <w:gridSpan w:val="2"/>
            <w:vAlign w:val="center"/>
          </w:tcPr>
          <w:p w:rsidR="0032457E" w:rsidRPr="00EC4BF5" w:rsidRDefault="0032457E" w:rsidP="0019032B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租屋問題面面觀</w:t>
            </w:r>
            <w:r w:rsidRPr="00EC4BF5">
              <w:rPr>
                <w:rFonts w:ascii="標楷體" w:eastAsia="標楷體" w:hAnsi="標楷體"/>
                <w:bCs/>
              </w:rPr>
              <w:t>--</w:t>
            </w:r>
          </w:p>
          <w:p w:rsidR="0032457E" w:rsidRPr="00746753" w:rsidRDefault="0032457E" w:rsidP="00801034">
            <w:pPr>
              <w:spacing w:afterLines="50"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租屋法律概念與案例分析</w:t>
            </w:r>
          </w:p>
        </w:tc>
        <w:tc>
          <w:tcPr>
            <w:tcW w:w="3022" w:type="dxa"/>
            <w:vAlign w:val="center"/>
          </w:tcPr>
          <w:p w:rsidR="00DF77CB" w:rsidRDefault="0032457E" w:rsidP="00DF77CB">
            <w:pPr>
              <w:widowControl/>
              <w:numPr>
                <w:ilvl w:val="0"/>
                <w:numId w:val="5"/>
              </w:numPr>
              <w:spacing w:line="360" w:lineRule="exact"/>
              <w:ind w:left="221" w:hanging="284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租屋的基本法律概念，包</w:t>
            </w:r>
          </w:p>
          <w:p w:rsidR="00DF77CB" w:rsidRDefault="00DF77CB" w:rsidP="00DF77CB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 xml:space="preserve">  括訂金、押金、租期契約內  </w:t>
            </w:r>
          </w:p>
          <w:p w:rsidR="00DF77CB" w:rsidRDefault="00DF77CB" w:rsidP="00DF77CB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 xml:space="preserve">  容等等</w:t>
            </w:r>
          </w:p>
          <w:p w:rsidR="0032457E" w:rsidRPr="00DF77CB" w:rsidRDefault="0032457E" w:rsidP="00DF77CB">
            <w:pPr>
              <w:widowControl/>
              <w:numPr>
                <w:ilvl w:val="0"/>
                <w:numId w:val="5"/>
              </w:numPr>
              <w:spacing w:line="360" w:lineRule="exact"/>
              <w:ind w:left="221" w:hanging="284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DF77CB">
              <w:rPr>
                <w:rFonts w:ascii="標楷體" w:eastAsia="標楷體" w:hAnsi="標楷體" w:hint="eastAsia"/>
                <w:bCs/>
                <w:sz w:val="21"/>
                <w:szCs w:val="21"/>
              </w:rPr>
              <w:t>相關的租屋糾紛案例處理分享</w:t>
            </w:r>
          </w:p>
        </w:tc>
        <w:tc>
          <w:tcPr>
            <w:tcW w:w="2582" w:type="dxa"/>
            <w:vAlign w:val="center"/>
          </w:tcPr>
          <w:p w:rsidR="007146AD" w:rsidRPr="00EC4BF5" w:rsidRDefault="007146AD" w:rsidP="007146AD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崔媽媽基金會</w:t>
            </w:r>
          </w:p>
          <w:p w:rsidR="00AD0666" w:rsidRPr="00746753" w:rsidRDefault="007146AD" w:rsidP="007146AD">
            <w:pPr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義務律師</w:t>
            </w:r>
          </w:p>
        </w:tc>
      </w:tr>
      <w:tr w:rsidR="0032457E" w:rsidRPr="00746753" w:rsidTr="0019032B">
        <w:trPr>
          <w:jc w:val="center"/>
        </w:trPr>
        <w:tc>
          <w:tcPr>
            <w:tcW w:w="1559" w:type="dxa"/>
            <w:shd w:val="clear" w:color="auto" w:fill="E0E0E0"/>
            <w:vAlign w:val="center"/>
          </w:tcPr>
          <w:p w:rsidR="0032457E" w:rsidRPr="00746753" w:rsidRDefault="0032457E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11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00-11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10</w:t>
            </w:r>
          </w:p>
        </w:tc>
        <w:tc>
          <w:tcPr>
            <w:tcW w:w="8336" w:type="dxa"/>
            <w:gridSpan w:val="4"/>
            <w:shd w:val="clear" w:color="auto" w:fill="E0E0E0"/>
            <w:vAlign w:val="center"/>
          </w:tcPr>
          <w:p w:rsidR="0032457E" w:rsidRPr="00746753" w:rsidRDefault="0032457E" w:rsidP="00801034">
            <w:pPr>
              <w:spacing w:afterLines="50"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休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息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時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間</w:t>
            </w:r>
          </w:p>
        </w:tc>
      </w:tr>
      <w:tr w:rsidR="00AD0666" w:rsidRPr="00746753" w:rsidTr="00AD0666">
        <w:trPr>
          <w:jc w:val="center"/>
        </w:trPr>
        <w:tc>
          <w:tcPr>
            <w:tcW w:w="1559" w:type="dxa"/>
            <w:vAlign w:val="center"/>
          </w:tcPr>
          <w:p w:rsidR="00AD0666" w:rsidRPr="00746753" w:rsidRDefault="00AD0666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11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10-12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10</w:t>
            </w:r>
          </w:p>
        </w:tc>
        <w:tc>
          <w:tcPr>
            <w:tcW w:w="2732" w:type="dxa"/>
            <w:gridSpan w:val="2"/>
            <w:vAlign w:val="center"/>
          </w:tcPr>
          <w:p w:rsidR="00AD0666" w:rsidRPr="00EC4BF5" w:rsidRDefault="00AD0666" w:rsidP="0019032B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租屋問題面面觀</w:t>
            </w:r>
            <w:r w:rsidRPr="00EC4BF5">
              <w:rPr>
                <w:rFonts w:ascii="標楷體" w:eastAsia="標楷體" w:hAnsi="標楷體"/>
                <w:bCs/>
              </w:rPr>
              <w:t>--</w:t>
            </w:r>
          </w:p>
          <w:p w:rsidR="00AD0666" w:rsidRPr="00746753" w:rsidRDefault="00AD0666" w:rsidP="00801034">
            <w:pPr>
              <w:spacing w:afterLines="50"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租屋法律概念與案例分析</w:t>
            </w:r>
          </w:p>
        </w:tc>
        <w:tc>
          <w:tcPr>
            <w:tcW w:w="3022" w:type="dxa"/>
            <w:vAlign w:val="center"/>
          </w:tcPr>
          <w:p w:rsidR="00AD0666" w:rsidRDefault="00AD0666" w:rsidP="00DF77CB">
            <w:pPr>
              <w:widowControl/>
              <w:numPr>
                <w:ilvl w:val="0"/>
                <w:numId w:val="5"/>
              </w:numPr>
              <w:spacing w:line="360" w:lineRule="exact"/>
              <w:ind w:left="221" w:hanging="221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租屋的基本法律概念</w:t>
            </w:r>
          </w:p>
          <w:p w:rsidR="00206867" w:rsidRDefault="00206867" w:rsidP="00206867">
            <w:pPr>
              <w:widowControl/>
              <w:numPr>
                <w:ilvl w:val="0"/>
                <w:numId w:val="5"/>
              </w:numPr>
              <w:spacing w:line="360" w:lineRule="exact"/>
              <w:ind w:left="221" w:hanging="221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DF77CB">
              <w:rPr>
                <w:rFonts w:ascii="標楷體" w:eastAsia="標楷體" w:hAnsi="標楷體" w:hint="eastAsia"/>
                <w:bCs/>
                <w:sz w:val="21"/>
                <w:szCs w:val="21"/>
              </w:rPr>
              <w:t>房屋租賃定型化契約</w:t>
            </w:r>
          </w:p>
          <w:p w:rsidR="00D16F4F" w:rsidRDefault="00D16F4F" w:rsidP="0019032B">
            <w:pPr>
              <w:widowControl/>
              <w:numPr>
                <w:ilvl w:val="0"/>
                <w:numId w:val="5"/>
              </w:numPr>
              <w:spacing w:line="360" w:lineRule="exact"/>
              <w:ind w:left="221" w:hanging="221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DF77CB">
              <w:rPr>
                <w:rFonts w:ascii="標楷體" w:eastAsia="標楷體" w:hAnsi="標楷體" w:hint="eastAsia"/>
                <w:bCs/>
                <w:sz w:val="21"/>
                <w:szCs w:val="21"/>
              </w:rPr>
              <w:t>存證信函書寫介紹</w:t>
            </w:r>
          </w:p>
          <w:p w:rsidR="00AD0666" w:rsidRPr="00DF77CB" w:rsidRDefault="00AD0666" w:rsidP="0019032B">
            <w:pPr>
              <w:widowControl/>
              <w:numPr>
                <w:ilvl w:val="0"/>
                <w:numId w:val="5"/>
              </w:numPr>
              <w:spacing w:line="360" w:lineRule="exact"/>
              <w:ind w:left="221" w:hanging="221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DF77CB">
              <w:rPr>
                <w:rFonts w:ascii="標楷體" w:eastAsia="標楷體" w:hAnsi="標楷體" w:hint="eastAsia"/>
                <w:bCs/>
                <w:sz w:val="21"/>
                <w:szCs w:val="21"/>
              </w:rPr>
              <w:t>問題討論</w:t>
            </w:r>
            <w:r w:rsidRPr="00DF77CB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7146AD" w:rsidRPr="00EC4BF5" w:rsidRDefault="007146AD" w:rsidP="007146AD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崔媽媽基金會</w:t>
            </w:r>
          </w:p>
          <w:p w:rsidR="00AD0666" w:rsidRPr="00746753" w:rsidRDefault="007146AD" w:rsidP="007146AD">
            <w:pPr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義務律師</w:t>
            </w:r>
          </w:p>
        </w:tc>
      </w:tr>
      <w:tr w:rsidR="00AD0666" w:rsidRPr="00746753" w:rsidTr="0019032B">
        <w:trPr>
          <w:trHeight w:val="267"/>
          <w:jc w:val="center"/>
        </w:trPr>
        <w:tc>
          <w:tcPr>
            <w:tcW w:w="1559" w:type="dxa"/>
            <w:shd w:val="clear" w:color="auto" w:fill="E0E0E0"/>
            <w:vAlign w:val="center"/>
          </w:tcPr>
          <w:p w:rsidR="00AD0666" w:rsidRPr="00746753" w:rsidRDefault="00AD0666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12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10-13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30</w:t>
            </w:r>
          </w:p>
        </w:tc>
        <w:tc>
          <w:tcPr>
            <w:tcW w:w="8336" w:type="dxa"/>
            <w:gridSpan w:val="4"/>
            <w:shd w:val="clear" w:color="auto" w:fill="E0E0E0"/>
            <w:vAlign w:val="center"/>
          </w:tcPr>
          <w:p w:rsidR="00AD0666" w:rsidRPr="00746753" w:rsidRDefault="00AD0666" w:rsidP="0019032B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午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餐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時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間</w:t>
            </w:r>
          </w:p>
        </w:tc>
      </w:tr>
      <w:tr w:rsidR="00AD0666" w:rsidRPr="00746753" w:rsidTr="00AD0666">
        <w:trPr>
          <w:trHeight w:val="1701"/>
          <w:jc w:val="center"/>
        </w:trPr>
        <w:tc>
          <w:tcPr>
            <w:tcW w:w="1559" w:type="dxa"/>
            <w:vAlign w:val="center"/>
          </w:tcPr>
          <w:p w:rsidR="00AD0666" w:rsidRPr="00746753" w:rsidRDefault="00AD0666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13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30-14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30</w:t>
            </w:r>
          </w:p>
        </w:tc>
        <w:tc>
          <w:tcPr>
            <w:tcW w:w="2732" w:type="dxa"/>
            <w:gridSpan w:val="2"/>
            <w:vAlign w:val="center"/>
          </w:tcPr>
          <w:p w:rsidR="00AD0666" w:rsidRPr="00746753" w:rsidRDefault="0088201A" w:rsidP="00801034">
            <w:pPr>
              <w:spacing w:afterLines="50"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88201A">
              <w:rPr>
                <w:rFonts w:ascii="標楷體" w:eastAsia="標楷體" w:hAnsi="標楷體" w:hint="eastAsia"/>
              </w:rPr>
              <w:t>台灣住宅政策發展與居住資源概況：從現金補貼到社會住宅</w:t>
            </w:r>
          </w:p>
        </w:tc>
        <w:tc>
          <w:tcPr>
            <w:tcW w:w="3022" w:type="dxa"/>
            <w:vAlign w:val="center"/>
          </w:tcPr>
          <w:p w:rsidR="00AD0666" w:rsidRPr="00746753" w:rsidRDefault="00AD0666" w:rsidP="00801034">
            <w:pPr>
              <w:spacing w:afterLines="50" w:line="360" w:lineRule="exact"/>
              <w:ind w:left="210" w:hangingChars="100" w:hanging="210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‧探討台灣社會住宅的發展現　　況，以及遇到的迷思與困境</w:t>
            </w:r>
          </w:p>
        </w:tc>
        <w:tc>
          <w:tcPr>
            <w:tcW w:w="2582" w:type="dxa"/>
            <w:vAlign w:val="center"/>
          </w:tcPr>
          <w:p w:rsidR="00AD0666" w:rsidRPr="00EC4BF5" w:rsidRDefault="00AD0666" w:rsidP="0019032B">
            <w:pPr>
              <w:widowControl/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社會住宅推動聯盟</w:t>
            </w:r>
          </w:p>
        </w:tc>
      </w:tr>
      <w:tr w:rsidR="00AD0666" w:rsidRPr="00746753" w:rsidTr="0019032B">
        <w:trPr>
          <w:trHeight w:val="267"/>
          <w:jc w:val="center"/>
        </w:trPr>
        <w:tc>
          <w:tcPr>
            <w:tcW w:w="1559" w:type="dxa"/>
            <w:shd w:val="clear" w:color="auto" w:fill="E0E0E0"/>
            <w:vAlign w:val="center"/>
          </w:tcPr>
          <w:p w:rsidR="00AD0666" w:rsidRPr="00746753" w:rsidRDefault="00AD0666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14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30-14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40</w:t>
            </w:r>
          </w:p>
        </w:tc>
        <w:tc>
          <w:tcPr>
            <w:tcW w:w="8336" w:type="dxa"/>
            <w:gridSpan w:val="4"/>
            <w:shd w:val="clear" w:color="auto" w:fill="E0E0E0"/>
            <w:vAlign w:val="center"/>
          </w:tcPr>
          <w:p w:rsidR="00AD0666" w:rsidRPr="00746753" w:rsidRDefault="00AD0666" w:rsidP="0019032B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休息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時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間</w:t>
            </w:r>
          </w:p>
        </w:tc>
      </w:tr>
      <w:tr w:rsidR="00F84F7F" w:rsidRPr="00746753" w:rsidTr="00F84F7F">
        <w:trPr>
          <w:trHeight w:val="626"/>
          <w:jc w:val="center"/>
        </w:trPr>
        <w:tc>
          <w:tcPr>
            <w:tcW w:w="1559" w:type="dxa"/>
            <w:vAlign w:val="center"/>
          </w:tcPr>
          <w:p w:rsidR="00F84F7F" w:rsidRPr="00746753" w:rsidRDefault="00EE4A57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14：40-1</w:t>
            </w:r>
            <w:r w:rsidR="00D1523A">
              <w:rPr>
                <w:rFonts w:ascii="標楷體" w:eastAsia="標楷體" w:hAnsi="標楷體" w:hint="eastAsia"/>
                <w:bCs/>
                <w:sz w:val="21"/>
                <w:szCs w:val="21"/>
              </w:rPr>
              <w:t>5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="00D1523A">
              <w:rPr>
                <w:rFonts w:ascii="標楷體" w:eastAsia="標楷體" w:hAnsi="標楷體" w:hint="eastAsia"/>
                <w:bCs/>
                <w:sz w:val="21"/>
                <w:szCs w:val="21"/>
              </w:rPr>
              <w:t>0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0</w:t>
            </w:r>
          </w:p>
        </w:tc>
        <w:tc>
          <w:tcPr>
            <w:tcW w:w="2732" w:type="dxa"/>
            <w:gridSpan w:val="2"/>
            <w:vAlign w:val="center"/>
          </w:tcPr>
          <w:p w:rsidR="00F84F7F" w:rsidRPr="00EC4BF5" w:rsidRDefault="00EE4A57" w:rsidP="00801034">
            <w:pPr>
              <w:spacing w:afterLines="50"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資源分享</w:t>
            </w:r>
          </w:p>
        </w:tc>
        <w:tc>
          <w:tcPr>
            <w:tcW w:w="3022" w:type="dxa"/>
            <w:vAlign w:val="center"/>
          </w:tcPr>
          <w:p w:rsidR="00F84F7F" w:rsidRPr="00951DE4" w:rsidRDefault="00D1523A" w:rsidP="00801034">
            <w:pPr>
              <w:numPr>
                <w:ilvl w:val="2"/>
                <w:numId w:val="1"/>
              </w:numPr>
              <w:tabs>
                <w:tab w:val="clear" w:pos="1320"/>
              </w:tabs>
              <w:spacing w:afterLines="50" w:line="360" w:lineRule="exact"/>
              <w:ind w:left="356"/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福利資源</w:t>
            </w:r>
            <w:r w:rsidR="00EE4A57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平台</w:t>
            </w:r>
            <w:r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介紹</w:t>
            </w:r>
          </w:p>
        </w:tc>
        <w:tc>
          <w:tcPr>
            <w:tcW w:w="2582" w:type="dxa"/>
            <w:vAlign w:val="center"/>
          </w:tcPr>
          <w:p w:rsidR="00F84F7F" w:rsidRPr="00EC4BF5" w:rsidRDefault="00D1523A" w:rsidP="00F84F7F">
            <w:pPr>
              <w:widowControl/>
              <w:spacing w:line="360" w:lineRule="exact"/>
              <w:rPr>
                <w:rFonts w:ascii="標楷體" w:eastAsia="標楷體" w:hAnsi="標楷體"/>
                <w:bCs/>
              </w:rPr>
            </w:pPr>
            <w:r w:rsidRPr="009B53B1">
              <w:rPr>
                <w:rFonts w:ascii="標楷體" w:eastAsia="標楷體" w:hAnsi="標楷體"/>
                <w:color w:val="000000"/>
                <w:spacing w:val="12"/>
              </w:rPr>
              <w:t>財團法人桃園市長穩社福慈善基金會</w:t>
            </w:r>
          </w:p>
        </w:tc>
      </w:tr>
      <w:tr w:rsidR="00F84F7F" w:rsidRPr="00746753" w:rsidTr="00AD0666">
        <w:trPr>
          <w:trHeight w:val="907"/>
          <w:jc w:val="center"/>
        </w:trPr>
        <w:tc>
          <w:tcPr>
            <w:tcW w:w="1559" w:type="dxa"/>
            <w:vAlign w:val="center"/>
          </w:tcPr>
          <w:p w:rsidR="00F84F7F" w:rsidRPr="00746753" w:rsidRDefault="00F84F7F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</w:t>
            </w:r>
            <w:r w:rsidR="00D1523A">
              <w:rPr>
                <w:rFonts w:ascii="標楷體" w:eastAsia="標楷體" w:hAnsi="標楷體" w:hint="eastAsia"/>
                <w:bCs/>
                <w:sz w:val="21"/>
                <w:szCs w:val="21"/>
              </w:rPr>
              <w:t>5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="00D1523A">
              <w:rPr>
                <w:rFonts w:ascii="標楷體" w:eastAsia="標楷體" w:hAnsi="標楷體" w:hint="eastAsia"/>
                <w:bCs/>
                <w:sz w:val="21"/>
                <w:szCs w:val="21"/>
              </w:rPr>
              <w:t>0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0-15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5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</w:t>
            </w:r>
          </w:p>
        </w:tc>
        <w:tc>
          <w:tcPr>
            <w:tcW w:w="2732" w:type="dxa"/>
            <w:gridSpan w:val="2"/>
            <w:vAlign w:val="center"/>
          </w:tcPr>
          <w:p w:rsidR="00F84F7F" w:rsidRPr="00EC4BF5" w:rsidRDefault="00F84F7F" w:rsidP="00801034">
            <w:pPr>
              <w:spacing w:afterLines="50" w:line="360" w:lineRule="exact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C4BF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社會工作者在居住扶助中的角色</w:t>
            </w:r>
          </w:p>
        </w:tc>
        <w:tc>
          <w:tcPr>
            <w:tcW w:w="3022" w:type="dxa"/>
            <w:vAlign w:val="center"/>
          </w:tcPr>
          <w:p w:rsidR="00F84F7F" w:rsidRPr="00746753" w:rsidRDefault="00F84F7F" w:rsidP="00801034">
            <w:pPr>
              <w:numPr>
                <w:ilvl w:val="2"/>
                <w:numId w:val="1"/>
              </w:numPr>
              <w:tabs>
                <w:tab w:val="clear" w:pos="1320"/>
              </w:tabs>
              <w:spacing w:afterLines="50" w:line="360" w:lineRule="exact"/>
              <w:ind w:left="356"/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</w:pPr>
            <w:r w:rsidRPr="00746753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解析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弱勢</w:t>
            </w:r>
            <w:r w:rsidRPr="00746753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者的租屋需求</w:t>
            </w:r>
          </w:p>
          <w:p w:rsidR="00F84F7F" w:rsidRPr="00746753" w:rsidRDefault="00F84F7F" w:rsidP="00801034">
            <w:pPr>
              <w:numPr>
                <w:ilvl w:val="2"/>
                <w:numId w:val="1"/>
              </w:numPr>
              <w:tabs>
                <w:tab w:val="clear" w:pos="1320"/>
              </w:tabs>
              <w:spacing w:afterLines="50" w:line="360" w:lineRule="exact"/>
              <w:ind w:left="356"/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社會工作者</w:t>
            </w:r>
            <w:r w:rsidRPr="00746753">
              <w:rPr>
                <w:rFonts w:ascii="標楷體" w:eastAsia="標楷體" w:hAnsi="標楷體" w:cs="Arial" w:hint="eastAsia"/>
                <w:color w:val="222222"/>
                <w:kern w:val="0"/>
                <w:sz w:val="21"/>
                <w:szCs w:val="21"/>
              </w:rPr>
              <w:t>應以何種角色進行處遇。</w:t>
            </w:r>
          </w:p>
        </w:tc>
        <w:tc>
          <w:tcPr>
            <w:tcW w:w="2582" w:type="dxa"/>
            <w:vAlign w:val="center"/>
          </w:tcPr>
          <w:p w:rsidR="00F84F7F" w:rsidRPr="00EC4BF5" w:rsidRDefault="00F84F7F" w:rsidP="00D974F5">
            <w:pPr>
              <w:widowControl/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崔媽媽基金會居住扶助部</w:t>
            </w:r>
          </w:p>
        </w:tc>
      </w:tr>
      <w:tr w:rsidR="0047718D" w:rsidRPr="00746753" w:rsidTr="0019032B">
        <w:trPr>
          <w:trHeight w:val="421"/>
          <w:jc w:val="center"/>
        </w:trPr>
        <w:tc>
          <w:tcPr>
            <w:tcW w:w="1559" w:type="dxa"/>
            <w:shd w:val="clear" w:color="auto" w:fill="E0E0E0"/>
            <w:vAlign w:val="center"/>
          </w:tcPr>
          <w:p w:rsidR="0047718D" w:rsidRPr="00746753" w:rsidRDefault="0047718D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15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</w:rPr>
              <w:t>5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0-16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</w:t>
            </w:r>
          </w:p>
        </w:tc>
        <w:tc>
          <w:tcPr>
            <w:tcW w:w="8336" w:type="dxa"/>
            <w:gridSpan w:val="4"/>
            <w:shd w:val="clear" w:color="auto" w:fill="E0E0E0"/>
            <w:vAlign w:val="center"/>
          </w:tcPr>
          <w:p w:rsidR="0047718D" w:rsidRPr="00746753" w:rsidRDefault="0047718D" w:rsidP="0019032B">
            <w:pPr>
              <w:widowControl/>
              <w:spacing w:line="360" w:lineRule="exact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休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息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時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 xml:space="preserve"> 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間</w:t>
            </w:r>
          </w:p>
        </w:tc>
      </w:tr>
      <w:tr w:rsidR="0047718D" w:rsidRPr="00746753" w:rsidTr="00CB284E">
        <w:trPr>
          <w:trHeight w:val="1605"/>
          <w:jc w:val="center"/>
        </w:trPr>
        <w:tc>
          <w:tcPr>
            <w:tcW w:w="1559" w:type="dxa"/>
            <w:vAlign w:val="center"/>
          </w:tcPr>
          <w:p w:rsidR="0047718D" w:rsidRPr="00746753" w:rsidRDefault="0047718D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16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00-16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50</w:t>
            </w:r>
          </w:p>
        </w:tc>
        <w:tc>
          <w:tcPr>
            <w:tcW w:w="2685" w:type="dxa"/>
            <w:vAlign w:val="center"/>
          </w:tcPr>
          <w:p w:rsidR="0047718D" w:rsidRPr="00EC4BF5" w:rsidRDefault="0047718D" w:rsidP="00801034">
            <w:pPr>
              <w:spacing w:afterLines="50" w:line="360" w:lineRule="exact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房屋租賃契約研討</w:t>
            </w:r>
          </w:p>
        </w:tc>
        <w:tc>
          <w:tcPr>
            <w:tcW w:w="3069" w:type="dxa"/>
            <w:gridSpan w:val="2"/>
            <w:vAlign w:val="center"/>
          </w:tcPr>
          <w:p w:rsidR="0047718D" w:rsidRPr="003C4EC0" w:rsidRDefault="0047718D" w:rsidP="00801034">
            <w:pPr>
              <w:numPr>
                <w:ilvl w:val="2"/>
                <w:numId w:val="1"/>
              </w:numPr>
              <w:tabs>
                <w:tab w:val="clear" w:pos="1320"/>
              </w:tabs>
              <w:spacing w:afterLines="50" w:line="360" w:lineRule="exact"/>
              <w:ind w:left="356"/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</w:pPr>
            <w:r w:rsidRPr="003C4EC0">
              <w:rPr>
                <w:rFonts w:ascii="標楷體" w:eastAsia="標楷體" w:hAnsi="標楷體" w:cs="Arial" w:hint="eastAsia"/>
                <w:color w:val="222222"/>
                <w:sz w:val="21"/>
                <w:szCs w:val="21"/>
                <w:shd w:val="clear" w:color="auto" w:fill="FFFFFF"/>
              </w:rPr>
              <w:t>解析</w:t>
            </w:r>
            <w:r w:rsidRPr="003C4EC0">
              <w:rPr>
                <w:rFonts w:ascii="標楷體" w:eastAsia="標楷體" w:hAnsi="標楷體" w:hint="eastAsia"/>
                <w:bCs/>
                <w:sz w:val="21"/>
                <w:szCs w:val="21"/>
              </w:rPr>
              <w:t>常見租約盲點與陷阱</w:t>
            </w:r>
          </w:p>
          <w:p w:rsidR="0047718D" w:rsidRPr="00882F9B" w:rsidRDefault="0047718D" w:rsidP="00801034">
            <w:pPr>
              <w:numPr>
                <w:ilvl w:val="2"/>
                <w:numId w:val="1"/>
              </w:numPr>
              <w:tabs>
                <w:tab w:val="clear" w:pos="1320"/>
              </w:tabs>
              <w:spacing w:afterLines="50" w:line="360" w:lineRule="exact"/>
              <w:ind w:left="356"/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</w:pPr>
            <w:r w:rsidRPr="003C4EC0">
              <w:rPr>
                <w:rFonts w:ascii="標楷體" w:eastAsia="標楷體" w:hAnsi="標楷體" w:hint="eastAsia"/>
                <w:sz w:val="21"/>
                <w:szCs w:val="21"/>
              </w:rPr>
              <w:t>簽約實作練習、分組討論與報告</w:t>
            </w:r>
          </w:p>
        </w:tc>
        <w:tc>
          <w:tcPr>
            <w:tcW w:w="2582" w:type="dxa"/>
            <w:vAlign w:val="center"/>
          </w:tcPr>
          <w:p w:rsidR="0047718D" w:rsidRPr="00EC4BF5" w:rsidRDefault="0047718D" w:rsidP="007239EB">
            <w:pPr>
              <w:widowControl/>
              <w:spacing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崔媽媽基金會居住扶助部</w:t>
            </w:r>
          </w:p>
        </w:tc>
      </w:tr>
      <w:tr w:rsidR="0047718D" w:rsidRPr="00746753" w:rsidTr="0019032B">
        <w:trPr>
          <w:jc w:val="center"/>
        </w:trPr>
        <w:tc>
          <w:tcPr>
            <w:tcW w:w="1559" w:type="dxa"/>
            <w:vAlign w:val="center"/>
          </w:tcPr>
          <w:p w:rsidR="0047718D" w:rsidRPr="00746753" w:rsidRDefault="0047718D" w:rsidP="00801034">
            <w:pPr>
              <w:spacing w:afterLines="50" w:line="360" w:lineRule="exact"/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16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50-17</w:t>
            </w:r>
            <w:r w:rsidRPr="00746753">
              <w:rPr>
                <w:rFonts w:ascii="標楷體" w:eastAsia="標楷體" w:hAnsi="標楷體" w:hint="eastAsia"/>
                <w:bCs/>
                <w:sz w:val="21"/>
                <w:szCs w:val="21"/>
              </w:rPr>
              <w:t>：</w:t>
            </w:r>
            <w:r w:rsidRPr="00746753">
              <w:rPr>
                <w:rFonts w:ascii="標楷體" w:eastAsia="標楷體" w:hAnsi="標楷體"/>
                <w:bCs/>
                <w:sz w:val="21"/>
                <w:szCs w:val="21"/>
              </w:rPr>
              <w:t>00</w:t>
            </w:r>
          </w:p>
        </w:tc>
        <w:tc>
          <w:tcPr>
            <w:tcW w:w="8336" w:type="dxa"/>
            <w:gridSpan w:val="4"/>
          </w:tcPr>
          <w:p w:rsidR="0047718D" w:rsidRPr="00EC4BF5" w:rsidRDefault="0047718D" w:rsidP="00801034">
            <w:pPr>
              <w:spacing w:afterLines="50" w:line="360" w:lineRule="exact"/>
              <w:rPr>
                <w:rFonts w:ascii="標楷體" w:eastAsia="標楷體" w:hAnsi="標楷體"/>
                <w:bCs/>
              </w:rPr>
            </w:pPr>
            <w:r w:rsidRPr="00EC4BF5">
              <w:rPr>
                <w:rFonts w:ascii="標楷體" w:eastAsia="標楷體" w:hAnsi="標楷體" w:hint="eastAsia"/>
                <w:bCs/>
              </w:rPr>
              <w:t>問卷填答、賦歸</w:t>
            </w:r>
          </w:p>
        </w:tc>
      </w:tr>
    </w:tbl>
    <w:p w:rsidR="00451067" w:rsidRPr="00746753" w:rsidRDefault="00451067" w:rsidP="0032457E">
      <w:pPr>
        <w:rPr>
          <w:rFonts w:ascii="標楷體" w:eastAsia="標楷體" w:hAnsi="標楷體"/>
        </w:rPr>
      </w:pPr>
    </w:p>
    <w:p w:rsidR="0032457E" w:rsidRPr="00BA762D" w:rsidRDefault="0032457E" w:rsidP="00BA762D">
      <w:pPr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BA762D">
        <w:rPr>
          <w:rFonts w:ascii="標楷體" w:eastAsia="標楷體" w:hAnsi="標楷體" w:hint="eastAsia"/>
          <w:b/>
          <w:sz w:val="36"/>
          <w:szCs w:val="36"/>
        </w:rPr>
        <w:lastRenderedPageBreak/>
        <w:t>課程報名表</w:t>
      </w:r>
    </w:p>
    <w:tbl>
      <w:tblPr>
        <w:tblW w:w="5378" w:type="pct"/>
        <w:tblCellSpacing w:w="0" w:type="dxa"/>
        <w:tblInd w:w="-45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56"/>
        <w:gridCol w:w="2953"/>
        <w:gridCol w:w="1968"/>
        <w:gridCol w:w="2883"/>
      </w:tblGrid>
      <w:tr w:rsidR="0032457E" w:rsidRPr="00746753" w:rsidTr="0019032B">
        <w:trPr>
          <w:trHeight w:val="44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999999"/>
              <w:bottom w:val="outset" w:sz="6" w:space="0" w:color="999999"/>
            </w:tcBorders>
            <w:vAlign w:val="center"/>
          </w:tcPr>
          <w:p w:rsidR="0032457E" w:rsidRPr="00746753" w:rsidRDefault="0032457E" w:rsidP="00882F9B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28"/>
              </w:rPr>
            </w:pPr>
            <w:r w:rsidRPr="00746753">
              <w:rPr>
                <w:rFonts w:ascii="標楷體" w:eastAsia="標楷體" w:hAnsi="標楷體"/>
                <w:bCs/>
                <w:sz w:val="32"/>
                <w:szCs w:val="28"/>
              </w:rPr>
              <w:t>201</w:t>
            </w:r>
            <w:r w:rsidR="00882F9B">
              <w:rPr>
                <w:rFonts w:ascii="標楷體" w:eastAsia="標楷體" w:hAnsi="標楷體" w:hint="eastAsia"/>
                <w:bCs/>
                <w:sz w:val="32"/>
                <w:szCs w:val="28"/>
              </w:rPr>
              <w:t>9</w:t>
            </w:r>
            <w:r w:rsidR="00BC3C6D">
              <w:rPr>
                <w:rFonts w:ascii="標楷體" w:eastAsia="標楷體" w:hAnsi="標楷體" w:hint="eastAsia"/>
                <w:bCs/>
                <w:sz w:val="32"/>
                <w:szCs w:val="28"/>
              </w:rPr>
              <w:t>南</w:t>
            </w:r>
            <w:r w:rsidR="00A36EDF">
              <w:rPr>
                <w:rFonts w:ascii="標楷體" w:eastAsia="標楷體" w:hAnsi="標楷體" w:hint="eastAsia"/>
                <w:bCs/>
                <w:sz w:val="32"/>
                <w:szCs w:val="28"/>
              </w:rPr>
              <w:t>部</w:t>
            </w:r>
            <w:r w:rsidRPr="00746753">
              <w:rPr>
                <w:rFonts w:ascii="標楷體" w:eastAsia="標楷體" w:hAnsi="標楷體" w:hint="eastAsia"/>
                <w:bCs/>
                <w:sz w:val="32"/>
                <w:szCs w:val="28"/>
              </w:rPr>
              <w:t>地區弱勢個案居住輔導訓練課程報名表</w:t>
            </w: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AB7068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70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 w:rsidRPr="00AB70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AB70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13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3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3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3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傳真電話</w:t>
            </w:r>
          </w:p>
        </w:tc>
        <w:tc>
          <w:tcPr>
            <w:tcW w:w="13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C07431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身份證字號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（申請社工師時數者必</w:t>
            </w:r>
            <w:r w:rsidR="0032457E"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98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所屬公會名稱</w:t>
            </w:r>
          </w:p>
        </w:tc>
        <w:tc>
          <w:tcPr>
            <w:tcW w:w="136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 mail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參與本課程次數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□第一次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□第二次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□第三次以上</w:t>
            </w:r>
          </w:p>
        </w:tc>
      </w:tr>
      <w:tr w:rsidR="00DF2DD2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DF2DD2" w:rsidRPr="000E01F3" w:rsidRDefault="00DF2DD2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課程訊息來源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4C4C4C"/>
            </w:tcBorders>
            <w:vAlign w:val="center"/>
          </w:tcPr>
          <w:p w:rsidR="00DF2DD2" w:rsidRPr="000E01F3" w:rsidRDefault="00DF2DD2" w:rsidP="000E01F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01F3">
              <w:rPr>
                <w:rFonts w:ascii="標楷體" w:eastAsia="標楷體" w:hAnsi="標楷體" w:hint="eastAsia"/>
                <w:sz w:val="28"/>
                <w:szCs w:val="28"/>
              </w:rPr>
              <w:t>□公務公文</w:t>
            </w:r>
            <w:r w:rsidRPr="000E01F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E01F3">
              <w:rPr>
                <w:rFonts w:ascii="標楷體" w:eastAsia="標楷體" w:hAnsi="標楷體" w:hint="eastAsia"/>
                <w:sz w:val="28"/>
                <w:szCs w:val="28"/>
              </w:rPr>
              <w:t>□崔媽媽電子報</w:t>
            </w:r>
            <w:r w:rsidRPr="000E01F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E01F3">
              <w:rPr>
                <w:rFonts w:ascii="標楷體" w:eastAsia="標楷體" w:hAnsi="標楷體" w:hint="eastAsia"/>
                <w:sz w:val="28"/>
                <w:szCs w:val="28"/>
              </w:rPr>
              <w:t>□崔媽媽網站</w:t>
            </w:r>
            <w:r w:rsidRPr="000E01F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DF2DD2" w:rsidRPr="000E01F3" w:rsidRDefault="00DF2DD2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hint="eastAsia"/>
                <w:sz w:val="28"/>
                <w:szCs w:val="28"/>
              </w:rPr>
              <w:t>□台灣公益資訊中心網站</w:t>
            </w:r>
            <w:r w:rsidR="007E287A" w:rsidRPr="000E01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01F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E287A" w:rsidRPr="000E01F3">
              <w:rPr>
                <w:rFonts w:ascii="標楷體" w:eastAsia="標楷體" w:hAnsi="標楷體" w:hint="eastAsia"/>
                <w:sz w:val="28"/>
                <w:szCs w:val="28"/>
              </w:rPr>
              <w:t xml:space="preserve">□社工專協  </w:t>
            </w:r>
            <w:r w:rsidRPr="000E01F3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0E01F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0E0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0E01F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服務單位性質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□社福中心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□兒少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□婦女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□身障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□老人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0C4E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□醫務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□其它</w:t>
            </w:r>
            <w:r w:rsidRPr="000E01F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0E01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</w:t>
            </w: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6D00C9"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服務內容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07431" w:rsidRPr="000E01F3" w:rsidRDefault="00C07431" w:rsidP="000E01F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457E" w:rsidRPr="000E01F3" w:rsidTr="000E01F3">
        <w:trPr>
          <w:trHeight w:val="113"/>
          <w:tblCellSpacing w:w="0" w:type="dxa"/>
        </w:trPr>
        <w:tc>
          <w:tcPr>
            <w:tcW w:w="1305" w:type="pct"/>
            <w:tcBorders>
              <w:top w:val="outset" w:sz="6" w:space="0" w:color="999999"/>
              <w:bottom w:val="outset" w:sz="6" w:space="0" w:color="auto"/>
              <w:right w:val="outset" w:sz="6" w:space="0" w:color="999999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01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對本次課程的期待及提問</w:t>
            </w:r>
          </w:p>
        </w:tc>
        <w:tc>
          <w:tcPr>
            <w:tcW w:w="3695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auto"/>
              <w:right w:val="outset" w:sz="6" w:space="0" w:color="4C4C4C"/>
            </w:tcBorders>
            <w:vAlign w:val="center"/>
          </w:tcPr>
          <w:p w:rsidR="0032457E" w:rsidRPr="000E01F3" w:rsidRDefault="0032457E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07431" w:rsidRDefault="00C07431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F20518" w:rsidRPr="000E01F3" w:rsidRDefault="00F20518" w:rsidP="000E01F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457E" w:rsidRPr="007440C5" w:rsidTr="003F0740">
        <w:trPr>
          <w:trHeight w:val="146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999999"/>
              <w:bottom w:val="outset" w:sz="6" w:space="0" w:color="auto"/>
            </w:tcBorders>
            <w:vAlign w:val="center"/>
          </w:tcPr>
          <w:p w:rsidR="00C07431" w:rsidRPr="000E01F3" w:rsidRDefault="0032457E" w:rsidP="000E01F3">
            <w:pPr>
              <w:widowControl/>
              <w:numPr>
                <w:ilvl w:val="1"/>
                <w:numId w:val="2"/>
              </w:numPr>
              <w:tabs>
                <w:tab w:val="clear" w:pos="840"/>
              </w:tabs>
              <w:adjustRightInd w:val="0"/>
              <w:snapToGrid w:val="0"/>
              <w:spacing w:line="400" w:lineRule="exact"/>
              <w:ind w:left="524" w:hangingChars="187" w:hanging="52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請於</w:t>
            </w:r>
            <w:r w:rsidRPr="000E01F3">
              <w:rPr>
                <w:rFonts w:ascii="標楷體" w:eastAsia="標楷體" w:hAnsi="標楷體"/>
                <w:b/>
                <w:color w:val="000000"/>
                <w:sz w:val="28"/>
                <w:szCs w:val="28"/>
                <w:bdr w:val="single" w:sz="4" w:space="0" w:color="auto"/>
              </w:rPr>
              <w:t>201</w:t>
            </w:r>
            <w:r w:rsidR="00882F9B"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9</w:t>
            </w:r>
            <w:r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年</w:t>
            </w:r>
            <w:r w:rsidR="00AE49D7"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9</w:t>
            </w:r>
            <w:r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月</w:t>
            </w:r>
            <w:r w:rsidR="00882F9B"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6</w:t>
            </w:r>
            <w:r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日(</w:t>
            </w:r>
            <w:r w:rsidR="00AE49D7"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五</w:t>
            </w:r>
            <w:r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)17:30分</w:t>
            </w:r>
            <w:r w:rsidR="00DE4DD4" w:rsidRPr="000E01F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前</w:t>
            </w: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</w:t>
            </w:r>
            <w:r w:rsidRPr="000E01F3">
              <w:rPr>
                <w:rFonts w:ascii="標楷體" w:eastAsia="標楷體" w:hAnsi="標楷體" w:hint="eastAsia"/>
                <w:b/>
                <w:i/>
                <w:color w:val="000000"/>
                <w:sz w:val="28"/>
                <w:szCs w:val="28"/>
                <w:u w:val="single"/>
                <w:bdr w:val="single" w:sz="4" w:space="0" w:color="auto"/>
              </w:rPr>
              <w:t>網路</w:t>
            </w:r>
            <w:r w:rsidR="00762CAD" w:rsidRPr="000E01F3">
              <w:rPr>
                <w:rFonts w:ascii="標楷體" w:eastAsia="標楷體" w:hAnsi="標楷體" w:hint="eastAsia"/>
                <w:b/>
                <w:i/>
                <w:color w:val="000000"/>
                <w:sz w:val="28"/>
                <w:szCs w:val="28"/>
                <w:u w:val="single"/>
                <w:bdr w:val="single" w:sz="4" w:space="0" w:color="auto"/>
              </w:rPr>
              <w:t>報名</w:t>
            </w:r>
            <w:r w:rsidR="005C5BD8" w:rsidRPr="000E01F3">
              <w:rPr>
                <w:rFonts w:ascii="標楷體" w:eastAsia="標楷體" w:hAnsi="標楷體" w:hint="eastAsia"/>
                <w:b/>
                <w:i/>
                <w:color w:val="000000"/>
                <w:sz w:val="28"/>
                <w:szCs w:val="28"/>
                <w:u w:val="single"/>
                <w:bdr w:val="single" w:sz="4" w:space="0" w:color="auto"/>
              </w:rPr>
              <w:t>或</w:t>
            </w:r>
            <w:r w:rsidRPr="000E01F3">
              <w:rPr>
                <w:rFonts w:ascii="標楷體" w:eastAsia="標楷體" w:hAnsi="標楷體" w:hint="eastAsia"/>
                <w:b/>
                <w:i/>
                <w:color w:val="000000"/>
                <w:sz w:val="28"/>
                <w:szCs w:val="28"/>
                <w:u w:val="single"/>
                <w:bdr w:val="single" w:sz="4" w:space="0" w:color="auto"/>
              </w:rPr>
              <w:t>電郵方式</w:t>
            </w: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回傳報名表</w:t>
            </w:r>
            <w:r w:rsidR="006D00C9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6D00C9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送件後，請務必來電</w:t>
            </w:r>
            <w:r w:rsidR="00C07431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</w:t>
            </w:r>
            <w:r w:rsidR="006D00C9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是否報名成功</w:t>
            </w:r>
            <w:r w:rsidR="00882F9B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，謝謝！</w:t>
            </w:r>
          </w:p>
          <w:p w:rsidR="004514A9" w:rsidRPr="000E01F3" w:rsidRDefault="00C07431" w:rsidP="000E01F3">
            <w:pPr>
              <w:widowControl/>
              <w:numPr>
                <w:ilvl w:val="1"/>
                <w:numId w:val="2"/>
              </w:numPr>
              <w:tabs>
                <w:tab w:val="clear" w:pos="840"/>
                <w:tab w:val="num" w:pos="450"/>
              </w:tabs>
              <w:adjustRightInd w:val="0"/>
              <w:snapToGrid w:val="0"/>
              <w:spacing w:line="400" w:lineRule="exac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報名網址：</w:t>
            </w:r>
            <w:hyperlink r:id="rId10" w:history="1">
              <w:r w:rsidR="004514A9" w:rsidRPr="000E01F3">
                <w:rPr>
                  <w:rStyle w:val="a4"/>
                  <w:sz w:val="28"/>
                  <w:szCs w:val="28"/>
                </w:rPr>
                <w:t>https://www.tmm.org.tw/booking/content?id=31</w:t>
              </w:r>
            </w:hyperlink>
          </w:p>
          <w:p w:rsidR="00C07431" w:rsidRPr="000E01F3" w:rsidRDefault="000E01F3" w:rsidP="000E01F3">
            <w:pPr>
              <w:widowControl/>
              <w:numPr>
                <w:ilvl w:val="1"/>
                <w:numId w:val="2"/>
              </w:numPr>
              <w:tabs>
                <w:tab w:val="clear" w:pos="840"/>
                <w:tab w:val="num" w:pos="450"/>
              </w:tabs>
              <w:adjustRightInd w:val="0"/>
              <w:snapToGrid w:val="0"/>
              <w:spacing w:line="400" w:lineRule="exact"/>
              <w:ind w:left="0" w:firstLine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配合場地使用規範，</w:t>
            </w:r>
            <w:r w:rsidR="00C07431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請學員自備環保杯</w:t>
            </w:r>
            <w:r w:rsidR="004514A9"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喔~</w:t>
            </w:r>
          </w:p>
          <w:p w:rsidR="0032457E" w:rsidRPr="007440C5" w:rsidRDefault="00C07431" w:rsidP="000E01F3">
            <w:pPr>
              <w:widowControl/>
              <w:numPr>
                <w:ilvl w:val="1"/>
                <w:numId w:val="2"/>
              </w:numPr>
              <w:tabs>
                <w:tab w:val="clear" w:pos="840"/>
                <w:tab w:val="num" w:pos="450"/>
              </w:tabs>
              <w:adjustRightInd w:val="0"/>
              <w:snapToGrid w:val="0"/>
              <w:spacing w:line="400" w:lineRule="exact"/>
              <w:ind w:left="0" w:firstLine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本次課程提供社工師認證時數證明</w:t>
            </w:r>
            <w:r w:rsidRPr="000E01F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0E01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需學員另提供所屬公會及身分證字號</w:t>
            </w:r>
            <w:r w:rsidRPr="000E01F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32457E" w:rsidRPr="00746753" w:rsidTr="00C07431">
        <w:trPr>
          <w:trHeight w:val="22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999999"/>
            </w:tcBorders>
            <w:vAlign w:val="center"/>
          </w:tcPr>
          <w:p w:rsidR="0032457E" w:rsidRPr="00F20518" w:rsidRDefault="0032457E" w:rsidP="0019032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0518">
              <w:rPr>
                <w:rFonts w:ascii="標楷體" w:eastAsia="標楷體" w:hAnsi="標楷體" w:hint="eastAsia"/>
              </w:rPr>
              <w:t>聯絡機構：崔媽媽基金會</w:t>
            </w:r>
          </w:p>
          <w:p w:rsidR="0032457E" w:rsidRPr="00041300" w:rsidRDefault="0032457E" w:rsidP="00505D3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F20518">
              <w:rPr>
                <w:rFonts w:ascii="標楷體" w:eastAsia="標楷體" w:hAnsi="標楷體" w:hint="eastAsia"/>
              </w:rPr>
              <w:t>聯絡人</w:t>
            </w:r>
            <w:r w:rsidRPr="00F20518">
              <w:rPr>
                <w:rFonts w:ascii="標楷體" w:eastAsia="標楷體" w:hAnsi="標楷體"/>
              </w:rPr>
              <w:t xml:space="preserve">  </w:t>
            </w:r>
            <w:r w:rsidRPr="00F20518">
              <w:rPr>
                <w:rFonts w:ascii="標楷體" w:eastAsia="標楷體" w:hAnsi="標楷體" w:hint="eastAsia"/>
              </w:rPr>
              <w:t>：</w:t>
            </w:r>
            <w:r w:rsidR="00AE49D7" w:rsidRPr="00F20518">
              <w:rPr>
                <w:rFonts w:ascii="標楷體" w:eastAsia="標楷體" w:hAnsi="標楷體" w:hint="eastAsia"/>
              </w:rPr>
              <w:t>吳</w:t>
            </w:r>
            <w:r w:rsidRPr="00F20518">
              <w:rPr>
                <w:rFonts w:ascii="標楷體" w:eastAsia="標楷體" w:hAnsi="標楷體" w:hint="eastAsia"/>
              </w:rPr>
              <w:t>社工</w:t>
            </w:r>
            <w:r w:rsidR="00C07431" w:rsidRPr="00F20518">
              <w:rPr>
                <w:rFonts w:ascii="標楷體" w:eastAsia="標楷體" w:hAnsi="標楷體" w:hint="eastAsia"/>
              </w:rPr>
              <w:t xml:space="preserve">　</w:t>
            </w:r>
            <w:r w:rsidR="00617197">
              <w:rPr>
                <w:rFonts w:ascii="標楷體" w:eastAsia="標楷體" w:hAnsi="標楷體" w:hint="eastAsia"/>
              </w:rPr>
              <w:t xml:space="preserve">  </w:t>
            </w:r>
            <w:r w:rsidRPr="00F20518">
              <w:rPr>
                <w:rFonts w:ascii="標楷體" w:eastAsia="標楷體" w:hAnsi="標楷體" w:hint="eastAsia"/>
              </w:rPr>
              <w:t>聯絡電話：</w:t>
            </w:r>
            <w:r w:rsidRPr="00F20518">
              <w:rPr>
                <w:rFonts w:ascii="標楷體" w:eastAsia="標楷體" w:hAnsi="標楷體"/>
              </w:rPr>
              <w:t>(02)2365-8140</w:t>
            </w:r>
            <w:r w:rsidR="00C07431" w:rsidRPr="00F20518">
              <w:rPr>
                <w:rFonts w:ascii="標楷體" w:eastAsia="標楷體" w:hAnsi="標楷體" w:hint="eastAsia"/>
              </w:rPr>
              <w:t>分機</w:t>
            </w:r>
            <w:r w:rsidR="00BC3C6D" w:rsidRPr="00F20518">
              <w:rPr>
                <w:rFonts w:ascii="標楷體" w:eastAsia="標楷體" w:hAnsi="標楷體"/>
              </w:rPr>
              <w:t>21</w:t>
            </w:r>
            <w:r w:rsidR="00AE49D7" w:rsidRPr="00F20518">
              <w:rPr>
                <w:rFonts w:ascii="標楷體" w:eastAsia="標楷體" w:hAnsi="標楷體" w:hint="eastAsia"/>
              </w:rPr>
              <w:t>3</w:t>
            </w:r>
            <w:r w:rsidR="00C07431" w:rsidRPr="00F20518">
              <w:rPr>
                <w:rFonts w:ascii="標楷體" w:eastAsia="標楷體" w:hAnsi="標楷體" w:hint="eastAsia"/>
              </w:rPr>
              <w:t xml:space="preserve">　</w:t>
            </w:r>
            <w:r w:rsidRPr="00F20518">
              <w:rPr>
                <w:rFonts w:ascii="標楷體" w:eastAsia="標楷體" w:hAnsi="標楷體"/>
              </w:rPr>
              <w:t xml:space="preserve"> </w:t>
            </w:r>
            <w:r w:rsidRPr="00F20518">
              <w:rPr>
                <w:rFonts w:ascii="標楷體" w:eastAsia="標楷體" w:hAnsi="標楷體"/>
              </w:rPr>
              <w:br/>
              <w:t>e-mail</w:t>
            </w:r>
            <w:r w:rsidRPr="00F20518">
              <w:rPr>
                <w:rFonts w:ascii="標楷體" w:eastAsia="標楷體" w:hAnsi="標楷體" w:hint="eastAsia"/>
              </w:rPr>
              <w:t xml:space="preserve">　：</w:t>
            </w:r>
            <w:hyperlink r:id="rId11" w:history="1">
              <w:r w:rsidR="00617197" w:rsidRPr="00F73A70">
                <w:rPr>
                  <w:rStyle w:val="a4"/>
                  <w:rFonts w:ascii="標楷體" w:eastAsia="標楷體" w:hAnsi="標楷體"/>
                  <w:lang w:val="fr-FR"/>
                </w:rPr>
                <w:t>tmmsocietygrow@gmail.com</w:t>
              </w:r>
            </w:hyperlink>
            <w:r w:rsidR="00617197">
              <w:rPr>
                <w:rFonts w:ascii="標楷體" w:eastAsia="標楷體" w:hAnsi="標楷體" w:hint="eastAsia"/>
                <w:lang w:val="fr-FR"/>
              </w:rPr>
              <w:t xml:space="preserve">  </w:t>
            </w:r>
            <w:r w:rsidRPr="00F20518">
              <w:rPr>
                <w:rFonts w:ascii="標楷體" w:eastAsia="標楷體" w:hAnsi="標楷體" w:hint="eastAsia"/>
              </w:rPr>
              <w:t>聯絡地址：</w:t>
            </w:r>
            <w:r w:rsidRPr="00F20518">
              <w:rPr>
                <w:rFonts w:ascii="標楷體" w:eastAsia="標楷體" w:hAnsi="標楷體"/>
              </w:rPr>
              <w:t>10647</w:t>
            </w:r>
            <w:r w:rsidRPr="00F20518">
              <w:rPr>
                <w:rFonts w:ascii="標楷體" w:eastAsia="標楷體" w:hAnsi="標楷體" w:hint="eastAsia"/>
              </w:rPr>
              <w:t>臺北市大安區羅斯福路三段</w:t>
            </w:r>
            <w:r w:rsidRPr="00F20518">
              <w:rPr>
                <w:rFonts w:ascii="標楷體" w:eastAsia="標楷體" w:hAnsi="標楷體"/>
              </w:rPr>
              <w:t>241</w:t>
            </w:r>
            <w:r w:rsidRPr="00F20518">
              <w:rPr>
                <w:rFonts w:ascii="標楷體" w:eastAsia="標楷體" w:hAnsi="標楷體" w:hint="eastAsia"/>
              </w:rPr>
              <w:t>號</w:t>
            </w:r>
            <w:r w:rsidRPr="00F20518">
              <w:rPr>
                <w:rFonts w:ascii="標楷體" w:eastAsia="標楷體" w:hAnsi="標楷體"/>
              </w:rPr>
              <w:t>12</w:t>
            </w:r>
            <w:r w:rsidRPr="00F20518">
              <w:rPr>
                <w:rFonts w:ascii="標楷體" w:eastAsia="標楷體" w:hAnsi="標楷體" w:hint="eastAsia"/>
              </w:rPr>
              <w:t>樓</w:t>
            </w:r>
          </w:p>
        </w:tc>
      </w:tr>
    </w:tbl>
    <w:p w:rsidR="00401225" w:rsidRPr="00401225" w:rsidRDefault="004514A9" w:rsidP="00401225">
      <w:pPr>
        <w:rPr>
          <w:rFonts w:ascii="標楷體" w:eastAsia="標楷體" w:hAnsi="標楷體"/>
          <w:b/>
          <w:sz w:val="32"/>
          <w:szCs w:val="32"/>
        </w:rPr>
      </w:pPr>
      <w:r w:rsidRPr="00401225">
        <w:rPr>
          <w:rFonts w:ascii="標楷體" w:eastAsia="標楷體" w:hAnsi="標楷體" w:hint="eastAsia"/>
          <w:sz w:val="32"/>
          <w:szCs w:val="32"/>
        </w:rPr>
        <w:lastRenderedPageBreak/>
        <w:t>※</w:t>
      </w:r>
      <w:r w:rsidR="008558F0" w:rsidRPr="00401225">
        <w:rPr>
          <w:rFonts w:ascii="標楷體" w:eastAsia="標楷體" w:hAnsi="標楷體" w:hint="eastAsia"/>
          <w:sz w:val="32"/>
          <w:szCs w:val="32"/>
        </w:rPr>
        <w:t>上課地點</w:t>
      </w:r>
      <w:r w:rsidR="009E1D9B" w:rsidRPr="00401225">
        <w:rPr>
          <w:rFonts w:ascii="標楷體" w:eastAsia="標楷體" w:hAnsi="標楷體" w:hint="eastAsia"/>
          <w:sz w:val="32"/>
          <w:szCs w:val="32"/>
        </w:rPr>
        <w:t>：</w:t>
      </w:r>
      <w:r w:rsidR="00401225" w:rsidRPr="00401225">
        <w:rPr>
          <w:rFonts w:ascii="標楷體" w:eastAsia="標楷體" w:hAnsi="標楷體" w:hint="eastAsia"/>
          <w:color w:val="111111"/>
          <w:spacing w:val="24"/>
          <w:sz w:val="32"/>
          <w:szCs w:val="32"/>
          <w:shd w:val="clear" w:color="auto" w:fill="FFFFFF"/>
        </w:rPr>
        <w:t>高雄市鳳山區光復路二段120號3樓</w:t>
      </w:r>
    </w:p>
    <w:p w:rsidR="00401225" w:rsidRPr="008B163C" w:rsidRDefault="0059493B" w:rsidP="00401225">
      <w:pPr>
        <w:jc w:val="center"/>
        <w:rPr>
          <w:rFonts w:ascii="標楷體" w:eastAsia="標楷體" w:hAnsi="標楷體"/>
          <w:b/>
        </w:rPr>
      </w:pPr>
      <w:r w:rsidRPr="0059493B">
        <w:rPr>
          <w:rFonts w:ascii="標楷體" w:eastAsia="標楷體" w:hAnsi="標楷體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284.25pt;margin-top:75pt;width:12pt;height:11.25pt;z-index:2" fillcolor="red" strokecolor="red" strokeweight=".25pt"/>
        </w:pict>
      </w:r>
      <w:r w:rsidR="00801034" w:rsidRPr="0059493B">
        <w:rPr>
          <w:rFonts w:ascii="標楷體" w:eastAsia="標楷體" w:hAnsi="標楷體"/>
          <w:b/>
          <w:noProof/>
        </w:rPr>
        <w:pict>
          <v:shape id="圖片 1" o:spid="_x0000_i1025" type="#_x0000_t75" alt="高雄婦幼館地圖-無字.png" style="width:459.75pt;height:225pt;visibility:visible">
            <v:imagedata r:id="rId12" o:title="高雄婦幼館地圖-無字"/>
          </v:shape>
        </w:pict>
      </w:r>
    </w:p>
    <w:p w:rsidR="00401225" w:rsidRDefault="00401225" w:rsidP="00401225">
      <w:pPr>
        <w:spacing w:line="0" w:lineRule="atLeast"/>
        <w:ind w:left="709" w:rightChars="226" w:right="542" w:hanging="210"/>
        <w:jc w:val="both"/>
        <w:rPr>
          <w:rFonts w:ascii="標楷體" w:eastAsia="標楷體" w:hAnsi="標楷體"/>
          <w:b/>
          <w:sz w:val="28"/>
          <w:szCs w:val="28"/>
        </w:rPr>
      </w:pPr>
      <w:r w:rsidRPr="008B163C">
        <w:rPr>
          <w:rFonts w:ascii="標楷體" w:eastAsia="標楷體" w:hAnsi="標楷體" w:hint="eastAsia"/>
          <w:b/>
          <w:sz w:val="28"/>
          <w:szCs w:val="28"/>
        </w:rPr>
        <w:t>交通資訊：</w:t>
      </w:r>
    </w:p>
    <w:p w:rsidR="00401225" w:rsidRPr="00401225" w:rsidRDefault="00401225" w:rsidP="00401225">
      <w:pPr>
        <w:spacing w:line="0" w:lineRule="atLeast"/>
        <w:ind w:left="709" w:rightChars="226" w:right="542" w:hanging="210"/>
        <w:jc w:val="both"/>
        <w:rPr>
          <w:rFonts w:ascii="新細明體" w:hAnsi="新細明體"/>
          <w:b/>
          <w:color w:val="365F91"/>
          <w:spacing w:val="24"/>
          <w:kern w:val="0"/>
        </w:rPr>
      </w:pPr>
      <w:r w:rsidRPr="00401225">
        <w:rPr>
          <w:rFonts w:ascii="新細明體" w:hAnsi="新細明體" w:hint="eastAsia"/>
          <w:b/>
          <w:color w:val="365F91"/>
          <w:spacing w:val="24"/>
          <w:kern w:val="0"/>
        </w:rPr>
        <w:t>1.可達之公車站：</w:t>
      </w:r>
    </w:p>
    <w:p w:rsidR="00401225" w:rsidRPr="00401225" w:rsidRDefault="00401225" w:rsidP="00401225">
      <w:pPr>
        <w:spacing w:line="360" w:lineRule="auto"/>
        <w:ind w:leftChars="295" w:left="708"/>
        <w:rPr>
          <w:rFonts w:ascii="新細明體" w:hAnsi="新細明體"/>
          <w:bCs/>
          <w:color w:val="111111"/>
          <w:kern w:val="0"/>
        </w:rPr>
      </w:pPr>
      <w:r w:rsidRPr="00401225">
        <w:rPr>
          <w:rFonts w:ascii="新細明體" w:hAnsi="新細明體" w:hint="eastAsia"/>
          <w:b/>
        </w:rPr>
        <w:t>婦幼館站</w:t>
      </w:r>
      <w:r w:rsidRPr="00401225">
        <w:rPr>
          <w:rFonts w:ascii="新細明體" w:hAnsi="新細明體" w:hint="eastAsia"/>
        </w:rPr>
        <w:t>：</w:t>
      </w:r>
      <w:r w:rsidRPr="00401225">
        <w:rPr>
          <w:rFonts w:ascii="新細明體" w:hAnsi="新細明體"/>
          <w:bCs/>
        </w:rPr>
        <w:t>5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248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8048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8049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8504</w:t>
      </w:r>
      <w:r w:rsidRPr="00401225">
        <w:rPr>
          <w:rFonts w:ascii="新細明體" w:hAnsi="新細明體" w:hint="eastAsia"/>
          <w:bCs/>
        </w:rPr>
        <w:t>、橘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401225">
          <w:rPr>
            <w:rFonts w:ascii="新細明體" w:hAnsi="新細明體"/>
            <w:bCs/>
          </w:rPr>
          <w:t>7A</w:t>
        </w:r>
      </w:smartTag>
      <w:r w:rsidRPr="00401225">
        <w:rPr>
          <w:rFonts w:ascii="新細明體" w:hAnsi="新細明體" w:hint="eastAsia"/>
          <w:bCs/>
        </w:rPr>
        <w:t>、橘</w:t>
      </w:r>
      <w:r w:rsidRPr="00401225">
        <w:rPr>
          <w:rFonts w:ascii="新細明體" w:hAnsi="新細明體"/>
          <w:bCs/>
        </w:rPr>
        <w:t>7B</w:t>
      </w:r>
      <w:r w:rsidRPr="00401225">
        <w:rPr>
          <w:rFonts w:ascii="新細明體" w:hAnsi="新細明體" w:hint="eastAsia"/>
          <w:bCs/>
        </w:rPr>
        <w:t>、橘</w:t>
      </w:r>
      <w:r w:rsidRPr="00401225">
        <w:rPr>
          <w:rFonts w:ascii="新細明體" w:hAnsi="新細明體"/>
          <w:bCs/>
        </w:rPr>
        <w:t>12</w:t>
      </w:r>
      <w:r w:rsidRPr="00401225">
        <w:rPr>
          <w:rFonts w:ascii="新細明體" w:hAnsi="新細明體" w:hint="eastAsia"/>
          <w:bCs/>
        </w:rPr>
        <w:t>；下車後即</w:t>
      </w:r>
      <w:r w:rsidRPr="00401225">
        <w:rPr>
          <w:rFonts w:ascii="新細明體" w:hAnsi="新細明體" w:hint="eastAsia"/>
          <w:bCs/>
          <w:color w:val="111111"/>
          <w:kern w:val="0"/>
        </w:rPr>
        <w:t>達。</w:t>
      </w:r>
      <w:r w:rsidRPr="00401225">
        <w:rPr>
          <w:rFonts w:ascii="新細明體" w:hAnsi="新細明體"/>
          <w:bCs/>
          <w:color w:val="111111"/>
          <w:kern w:val="0"/>
        </w:rPr>
        <w:br/>
      </w:r>
      <w:r w:rsidRPr="00401225">
        <w:rPr>
          <w:rFonts w:ascii="新細明體" w:hAnsi="新細明體" w:hint="eastAsia"/>
          <w:b/>
          <w:bCs/>
        </w:rPr>
        <w:t>鳳山行政中心站：</w:t>
      </w:r>
      <w:r w:rsidRPr="00401225">
        <w:rPr>
          <w:rFonts w:ascii="新細明體" w:hAnsi="新細明體"/>
          <w:bCs/>
        </w:rPr>
        <w:t>87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88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88</w:t>
      </w:r>
      <w:r w:rsidRPr="00401225">
        <w:rPr>
          <w:rFonts w:ascii="新細明體" w:hAnsi="新細明體" w:hint="eastAsia"/>
          <w:bCs/>
        </w:rPr>
        <w:t>區、</w:t>
      </w:r>
      <w:r w:rsidRPr="00401225">
        <w:rPr>
          <w:rFonts w:ascii="新細明體" w:hAnsi="新細明體"/>
          <w:bCs/>
        </w:rPr>
        <w:t>248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8002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8010</w:t>
      </w:r>
      <w:r w:rsidRPr="00401225">
        <w:rPr>
          <w:rFonts w:ascii="新細明體" w:hAnsi="新細明體" w:hint="eastAsia"/>
          <w:bCs/>
        </w:rPr>
        <w:t>、</w:t>
      </w:r>
      <w:r w:rsidRPr="00401225">
        <w:rPr>
          <w:rFonts w:ascii="新細明體" w:hAnsi="新細明體"/>
          <w:bCs/>
        </w:rPr>
        <w:t>8011</w:t>
      </w:r>
      <w:r w:rsidRPr="00401225">
        <w:rPr>
          <w:rFonts w:ascii="新細明體" w:hAnsi="新細明體" w:hint="eastAsia"/>
          <w:bCs/>
        </w:rPr>
        <w:t>、橘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401225">
          <w:rPr>
            <w:rFonts w:ascii="新細明體" w:hAnsi="新細明體"/>
            <w:bCs/>
          </w:rPr>
          <w:t>7A</w:t>
        </w:r>
      </w:smartTag>
      <w:r w:rsidRPr="00401225">
        <w:rPr>
          <w:rFonts w:ascii="新細明體" w:hAnsi="新細明體" w:hint="eastAsia"/>
          <w:bCs/>
        </w:rPr>
        <w:t>、橘</w:t>
      </w:r>
      <w:r w:rsidRPr="00401225">
        <w:rPr>
          <w:rFonts w:ascii="新細明體" w:hAnsi="新細明體"/>
          <w:bCs/>
        </w:rPr>
        <w:t>7B</w:t>
      </w:r>
      <w:r w:rsidRPr="00401225">
        <w:rPr>
          <w:rFonts w:ascii="新細明體" w:hAnsi="新細明體" w:hint="eastAsia"/>
          <w:bCs/>
        </w:rPr>
        <w:t>、橘</w:t>
      </w:r>
      <w:r w:rsidRPr="00401225">
        <w:rPr>
          <w:rFonts w:ascii="新細明體" w:hAnsi="新細明體"/>
          <w:bCs/>
        </w:rPr>
        <w:t>8</w:t>
      </w:r>
      <w:r w:rsidRPr="00401225">
        <w:rPr>
          <w:rFonts w:ascii="新細明體" w:hAnsi="新細明體" w:hint="eastAsia"/>
          <w:bCs/>
        </w:rPr>
        <w:t>；下車後沿府前路步行至光復路二段右轉再步行</w:t>
      </w:r>
      <w:r w:rsidRPr="00401225">
        <w:rPr>
          <w:rFonts w:ascii="新細明體" w:hAnsi="新細明體"/>
          <w:bCs/>
        </w:rPr>
        <w:t>3</w:t>
      </w:r>
      <w:r w:rsidRPr="00401225">
        <w:rPr>
          <w:rFonts w:ascii="新細明體" w:hAnsi="新細明體" w:hint="eastAsia"/>
          <w:bCs/>
        </w:rPr>
        <w:t>分鐘</w:t>
      </w:r>
      <w:r w:rsidRPr="00401225">
        <w:rPr>
          <w:rFonts w:ascii="新細明體" w:hAnsi="新細明體" w:hint="eastAsia"/>
        </w:rPr>
        <w:t>即</w:t>
      </w:r>
      <w:r w:rsidRPr="00401225">
        <w:rPr>
          <w:rFonts w:ascii="新細明體" w:hAnsi="新細明體" w:hint="eastAsia"/>
          <w:bCs/>
          <w:color w:val="111111"/>
          <w:kern w:val="0"/>
        </w:rPr>
        <w:t>達。</w:t>
      </w:r>
      <w:r w:rsidRPr="00401225">
        <w:rPr>
          <w:rFonts w:ascii="新細明體" w:hAnsi="新細明體"/>
          <w:b/>
          <w:color w:val="365F91"/>
          <w:spacing w:val="24"/>
          <w:kern w:val="0"/>
        </w:rPr>
        <w:br/>
      </w:r>
      <w:r w:rsidRPr="00401225">
        <w:rPr>
          <w:rFonts w:ascii="新細明體" w:hAnsi="新細明體" w:hint="eastAsia"/>
          <w:b/>
          <w:bCs/>
        </w:rPr>
        <w:t>鳳山高中站</w:t>
      </w:r>
      <w:r w:rsidRPr="00401225">
        <w:rPr>
          <w:rFonts w:ascii="新細明體" w:hAnsi="新細明體" w:hint="eastAsia"/>
        </w:rPr>
        <w:t>：</w:t>
      </w:r>
      <w:r w:rsidRPr="00401225">
        <w:rPr>
          <w:rFonts w:ascii="新細明體" w:hAnsi="新細明體"/>
        </w:rPr>
        <w:t>87</w:t>
      </w:r>
      <w:r w:rsidRPr="00401225">
        <w:rPr>
          <w:rFonts w:ascii="新細明體" w:hAnsi="新細明體" w:hint="eastAsia"/>
        </w:rPr>
        <w:t>、</w:t>
      </w:r>
      <w:r w:rsidRPr="00401225">
        <w:rPr>
          <w:rFonts w:ascii="新細明體" w:hAnsi="新細明體"/>
        </w:rPr>
        <w:t>248</w:t>
      </w:r>
      <w:r w:rsidRPr="00401225">
        <w:rPr>
          <w:rFonts w:ascii="新細明體" w:hAnsi="新細明體" w:hint="eastAsia"/>
        </w:rPr>
        <w:t>、</w:t>
      </w:r>
      <w:r w:rsidRPr="00401225">
        <w:rPr>
          <w:rFonts w:ascii="新細明體" w:hAnsi="新細明體"/>
        </w:rPr>
        <w:t>8002</w:t>
      </w:r>
      <w:r w:rsidRPr="00401225">
        <w:rPr>
          <w:rFonts w:ascii="新細明體" w:hAnsi="新細明體" w:hint="eastAsia"/>
        </w:rPr>
        <w:t>、</w:t>
      </w:r>
      <w:r w:rsidRPr="00401225">
        <w:rPr>
          <w:rFonts w:ascii="新細明體" w:hAnsi="新細明體"/>
        </w:rPr>
        <w:t>8006</w:t>
      </w:r>
      <w:r w:rsidRPr="00401225">
        <w:rPr>
          <w:rFonts w:ascii="新細明體" w:hAnsi="新細明體" w:hint="eastAsia"/>
        </w:rPr>
        <w:t>、</w:t>
      </w:r>
      <w:r w:rsidRPr="00401225">
        <w:rPr>
          <w:rFonts w:ascii="新細明體" w:hAnsi="新細明體"/>
        </w:rPr>
        <w:t>8010</w:t>
      </w:r>
      <w:r w:rsidRPr="00401225">
        <w:rPr>
          <w:rFonts w:ascii="新細明體" w:hAnsi="新細明體" w:hint="eastAsia"/>
        </w:rPr>
        <w:t>、</w:t>
      </w:r>
      <w:r w:rsidRPr="00401225">
        <w:rPr>
          <w:rFonts w:ascii="新細明體" w:hAnsi="新細明體"/>
        </w:rPr>
        <w:t>8011</w:t>
      </w:r>
      <w:r w:rsidRPr="00401225">
        <w:rPr>
          <w:rFonts w:ascii="新細明體" w:hAnsi="新細明體" w:hint="eastAsia"/>
        </w:rPr>
        <w:t>、</w:t>
      </w:r>
      <w:r w:rsidRPr="00401225">
        <w:rPr>
          <w:rFonts w:ascii="新細明體" w:hAnsi="新細明體"/>
        </w:rPr>
        <w:t>8041</w:t>
      </w:r>
      <w:r w:rsidRPr="00401225">
        <w:rPr>
          <w:rFonts w:ascii="新細明體" w:hAnsi="新細明體" w:hint="eastAsia"/>
        </w:rPr>
        <w:t>；下車後沿中山西路步行至裕昌街左轉，步行</w:t>
      </w:r>
      <w:r w:rsidRPr="00401225">
        <w:rPr>
          <w:rFonts w:ascii="新細明體" w:hAnsi="新細明體"/>
        </w:rPr>
        <w:t>2</w:t>
      </w:r>
      <w:r w:rsidRPr="00401225">
        <w:rPr>
          <w:rFonts w:ascii="新細明體" w:hAnsi="新細明體" w:hint="eastAsia"/>
        </w:rPr>
        <w:t>分鐘後即</w:t>
      </w:r>
      <w:r w:rsidRPr="00401225">
        <w:rPr>
          <w:rFonts w:ascii="新細明體" w:hAnsi="新細明體" w:hint="eastAsia"/>
          <w:bCs/>
          <w:color w:val="111111"/>
          <w:kern w:val="0"/>
        </w:rPr>
        <w:t>達。</w:t>
      </w:r>
      <w:r w:rsidRPr="00401225">
        <w:rPr>
          <w:rFonts w:ascii="新細明體" w:hAnsi="新細明體"/>
          <w:b/>
          <w:color w:val="365F91"/>
          <w:spacing w:val="24"/>
          <w:kern w:val="0"/>
        </w:rPr>
        <w:br/>
      </w:r>
      <w:r w:rsidRPr="00401225">
        <w:rPr>
          <w:rFonts w:ascii="新細明體" w:hAnsi="新細明體" w:hint="eastAsia"/>
          <w:b/>
          <w:bCs/>
        </w:rPr>
        <w:t>青年國中站</w:t>
      </w:r>
      <w:r w:rsidRPr="00401225">
        <w:rPr>
          <w:rFonts w:ascii="新細明體" w:hAnsi="新細明體" w:hint="eastAsia"/>
        </w:rPr>
        <w:t>：</w:t>
      </w:r>
      <w:r w:rsidRPr="00401225">
        <w:rPr>
          <w:rFonts w:ascii="新細明體" w:hAnsi="新細明體" w:hint="eastAsia"/>
          <w:bCs/>
        </w:rPr>
        <w:t>橘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401225">
          <w:rPr>
            <w:rFonts w:ascii="新細明體" w:hAnsi="新細明體"/>
            <w:bCs/>
          </w:rPr>
          <w:t>7A</w:t>
        </w:r>
      </w:smartTag>
      <w:r w:rsidRPr="00401225">
        <w:rPr>
          <w:rFonts w:ascii="新細明體" w:hAnsi="新細明體" w:hint="eastAsia"/>
          <w:bCs/>
        </w:rPr>
        <w:t>、橘</w:t>
      </w:r>
      <w:r w:rsidRPr="00401225">
        <w:rPr>
          <w:rFonts w:ascii="新細明體" w:hAnsi="新細明體"/>
          <w:bCs/>
        </w:rPr>
        <w:t>7B</w:t>
      </w:r>
      <w:r w:rsidRPr="00401225">
        <w:rPr>
          <w:rFonts w:ascii="新細明體" w:hAnsi="新細明體" w:hint="eastAsia"/>
        </w:rPr>
        <w:t>；下車後步行沿青年路二段至光復路二段右轉</w:t>
      </w:r>
      <w:r w:rsidRPr="00401225">
        <w:rPr>
          <w:rFonts w:ascii="新細明體" w:hAnsi="新細明體"/>
        </w:rPr>
        <w:t>2</w:t>
      </w:r>
      <w:r w:rsidRPr="00401225">
        <w:rPr>
          <w:rFonts w:ascii="新細明體" w:hAnsi="新細明體" w:hint="eastAsia"/>
        </w:rPr>
        <w:t>分鐘即</w:t>
      </w:r>
      <w:r w:rsidRPr="00401225">
        <w:rPr>
          <w:rFonts w:ascii="新細明體" w:hAnsi="新細明體" w:hint="eastAsia"/>
          <w:bCs/>
          <w:color w:val="111111"/>
          <w:kern w:val="0"/>
        </w:rPr>
        <w:t>達。</w:t>
      </w:r>
    </w:p>
    <w:p w:rsidR="00401225" w:rsidRPr="00401225" w:rsidRDefault="00401225" w:rsidP="00401225">
      <w:pPr>
        <w:spacing w:line="360" w:lineRule="auto"/>
        <w:ind w:left="709" w:rightChars="226" w:right="542" w:hanging="121"/>
        <w:jc w:val="both"/>
        <w:rPr>
          <w:rFonts w:ascii="新細明體" w:hAnsi="新細明體"/>
          <w:b/>
          <w:color w:val="365F91"/>
          <w:spacing w:val="24"/>
          <w:kern w:val="0"/>
        </w:rPr>
      </w:pPr>
      <w:r w:rsidRPr="00401225">
        <w:rPr>
          <w:rFonts w:ascii="新細明體" w:hAnsi="新細明體" w:hint="eastAsia"/>
          <w:b/>
          <w:color w:val="365F91"/>
          <w:spacing w:val="24"/>
          <w:kern w:val="0"/>
        </w:rPr>
        <w:t>2.可達之捷運站：</w:t>
      </w:r>
    </w:p>
    <w:p w:rsidR="00401225" w:rsidRPr="00401225" w:rsidRDefault="00401225" w:rsidP="00401225">
      <w:pPr>
        <w:ind w:left="709" w:rightChars="226" w:right="542"/>
        <w:rPr>
          <w:rFonts w:ascii="新細明體" w:hAnsi="新細明體"/>
        </w:rPr>
      </w:pPr>
      <w:r w:rsidRPr="00401225">
        <w:rPr>
          <w:rFonts w:ascii="新細明體" w:hAnsi="新細明體" w:hint="eastAsia"/>
          <w:b/>
          <w:bCs/>
        </w:rPr>
        <w:t>鳳山西站1號出口</w:t>
      </w:r>
      <w:r w:rsidRPr="00401225">
        <w:rPr>
          <w:rFonts w:ascii="新細明體" w:hAnsi="新細明體" w:hint="eastAsia"/>
        </w:rPr>
        <w:t>：出站後走裕昌街至光復路二段即達。</w:t>
      </w:r>
    </w:p>
    <w:p w:rsidR="008558F0" w:rsidRPr="008558F0" w:rsidRDefault="008558F0" w:rsidP="00401225">
      <w:pPr>
        <w:rPr>
          <w:color w:val="333333"/>
          <w:sz w:val="28"/>
          <w:szCs w:val="28"/>
        </w:rPr>
      </w:pPr>
    </w:p>
    <w:sectPr w:rsidR="008558F0" w:rsidRPr="008558F0" w:rsidSect="0040122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BF" w:rsidRDefault="00235EBF" w:rsidP="00F91BFE">
      <w:r>
        <w:separator/>
      </w:r>
    </w:p>
  </w:endnote>
  <w:endnote w:type="continuationSeparator" w:id="0">
    <w:p w:rsidR="00235EBF" w:rsidRDefault="00235EBF" w:rsidP="00F91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BF" w:rsidRDefault="00235EBF" w:rsidP="00F91BFE">
      <w:r>
        <w:separator/>
      </w:r>
    </w:p>
  </w:footnote>
  <w:footnote w:type="continuationSeparator" w:id="0">
    <w:p w:rsidR="00235EBF" w:rsidRDefault="00235EBF" w:rsidP="00F91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EC1"/>
    <w:multiLevelType w:val="hybridMultilevel"/>
    <w:tmpl w:val="CDD28F72"/>
    <w:lvl w:ilvl="0" w:tplc="1938F9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D2C68506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  <w:rPr>
        <w:rFonts w:ascii="標楷體" w:eastAsia="標楷體" w:cs="Times New Roman" w:hint="eastAsia"/>
      </w:rPr>
    </w:lvl>
    <w:lvl w:ilvl="2" w:tplc="6FDCD51C"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A2C6CEA"/>
    <w:multiLevelType w:val="hybridMultilevel"/>
    <w:tmpl w:val="566CC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4A3DED"/>
    <w:multiLevelType w:val="hybridMultilevel"/>
    <w:tmpl w:val="5CD6EBF2"/>
    <w:lvl w:ilvl="0" w:tplc="5A6C3A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F0CF80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5C70B5E2">
      <w:start w:val="2"/>
      <w:numFmt w:val="taiwaneseCountingThousand"/>
      <w:lvlText w:val="%3、"/>
      <w:lvlJc w:val="left"/>
      <w:pPr>
        <w:ind w:left="1470" w:hanging="510"/>
      </w:pPr>
      <w:rPr>
        <w:rFonts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B966210"/>
    <w:multiLevelType w:val="hybridMultilevel"/>
    <w:tmpl w:val="5AF6F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F4AD89A">
      <w:start w:val="3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4BA0623"/>
    <w:multiLevelType w:val="hybridMultilevel"/>
    <w:tmpl w:val="F3745E2A"/>
    <w:lvl w:ilvl="0" w:tplc="6FDCD51C">
      <w:numFmt w:val="bullet"/>
      <w:lvlText w:val="‧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7E"/>
    <w:rsid w:val="00034BBA"/>
    <w:rsid w:val="0003647D"/>
    <w:rsid w:val="00037C22"/>
    <w:rsid w:val="00041300"/>
    <w:rsid w:val="0004624C"/>
    <w:rsid w:val="00091D9F"/>
    <w:rsid w:val="000939AF"/>
    <w:rsid w:val="000949E5"/>
    <w:rsid w:val="000B2D5B"/>
    <w:rsid w:val="000C4E33"/>
    <w:rsid w:val="000E01F3"/>
    <w:rsid w:val="000E4CC9"/>
    <w:rsid w:val="001042E6"/>
    <w:rsid w:val="00111DE5"/>
    <w:rsid w:val="00122D50"/>
    <w:rsid w:val="00174012"/>
    <w:rsid w:val="0019032B"/>
    <w:rsid w:val="001A0358"/>
    <w:rsid w:val="001A37B1"/>
    <w:rsid w:val="001A63D6"/>
    <w:rsid w:val="001C0819"/>
    <w:rsid w:val="001D1975"/>
    <w:rsid w:val="001D2788"/>
    <w:rsid w:val="001D5BB8"/>
    <w:rsid w:val="001F1C26"/>
    <w:rsid w:val="00204D27"/>
    <w:rsid w:val="00206867"/>
    <w:rsid w:val="002159A7"/>
    <w:rsid w:val="00235EBF"/>
    <w:rsid w:val="0023748E"/>
    <w:rsid w:val="002438D0"/>
    <w:rsid w:val="00270952"/>
    <w:rsid w:val="00281AE9"/>
    <w:rsid w:val="002872AE"/>
    <w:rsid w:val="002A0F0E"/>
    <w:rsid w:val="002B40A0"/>
    <w:rsid w:val="002D12B7"/>
    <w:rsid w:val="002F256A"/>
    <w:rsid w:val="00306DB9"/>
    <w:rsid w:val="00311E28"/>
    <w:rsid w:val="00323BC1"/>
    <w:rsid w:val="0032457E"/>
    <w:rsid w:val="00340504"/>
    <w:rsid w:val="00363499"/>
    <w:rsid w:val="00371681"/>
    <w:rsid w:val="00396218"/>
    <w:rsid w:val="003B7133"/>
    <w:rsid w:val="003C4EC0"/>
    <w:rsid w:val="003D10C4"/>
    <w:rsid w:val="003D7094"/>
    <w:rsid w:val="003F0740"/>
    <w:rsid w:val="003F7CAF"/>
    <w:rsid w:val="00401225"/>
    <w:rsid w:val="0040459A"/>
    <w:rsid w:val="004204E4"/>
    <w:rsid w:val="00442557"/>
    <w:rsid w:val="004446C2"/>
    <w:rsid w:val="00451067"/>
    <w:rsid w:val="004514A9"/>
    <w:rsid w:val="004601A2"/>
    <w:rsid w:val="004603E6"/>
    <w:rsid w:val="0046146F"/>
    <w:rsid w:val="00471FBC"/>
    <w:rsid w:val="00473FDD"/>
    <w:rsid w:val="00474884"/>
    <w:rsid w:val="0047718D"/>
    <w:rsid w:val="00480F29"/>
    <w:rsid w:val="00495BA3"/>
    <w:rsid w:val="004B3012"/>
    <w:rsid w:val="004E51CC"/>
    <w:rsid w:val="004E5800"/>
    <w:rsid w:val="00505D3C"/>
    <w:rsid w:val="005134A6"/>
    <w:rsid w:val="00532967"/>
    <w:rsid w:val="00534040"/>
    <w:rsid w:val="00544C17"/>
    <w:rsid w:val="005470AA"/>
    <w:rsid w:val="00552934"/>
    <w:rsid w:val="005642DB"/>
    <w:rsid w:val="005654C8"/>
    <w:rsid w:val="00566142"/>
    <w:rsid w:val="00570879"/>
    <w:rsid w:val="0059493B"/>
    <w:rsid w:val="005B18DD"/>
    <w:rsid w:val="005B35C2"/>
    <w:rsid w:val="005C26AC"/>
    <w:rsid w:val="005C5BD8"/>
    <w:rsid w:val="005C7CE6"/>
    <w:rsid w:val="005D22C2"/>
    <w:rsid w:val="005E0BCB"/>
    <w:rsid w:val="00606E3A"/>
    <w:rsid w:val="00617197"/>
    <w:rsid w:val="00651354"/>
    <w:rsid w:val="00653E75"/>
    <w:rsid w:val="006628F2"/>
    <w:rsid w:val="006B1411"/>
    <w:rsid w:val="006B2A65"/>
    <w:rsid w:val="006D00C9"/>
    <w:rsid w:val="007146AD"/>
    <w:rsid w:val="007239EB"/>
    <w:rsid w:val="007440C5"/>
    <w:rsid w:val="00746F44"/>
    <w:rsid w:val="0076236E"/>
    <w:rsid w:val="00762CAD"/>
    <w:rsid w:val="00781F6B"/>
    <w:rsid w:val="007943DC"/>
    <w:rsid w:val="007B5C00"/>
    <w:rsid w:val="007D0B58"/>
    <w:rsid w:val="007D1EEF"/>
    <w:rsid w:val="007E287A"/>
    <w:rsid w:val="007E47E1"/>
    <w:rsid w:val="007E49BE"/>
    <w:rsid w:val="007F015C"/>
    <w:rsid w:val="007F592D"/>
    <w:rsid w:val="00801034"/>
    <w:rsid w:val="00804319"/>
    <w:rsid w:val="00821DA1"/>
    <w:rsid w:val="00826000"/>
    <w:rsid w:val="008558F0"/>
    <w:rsid w:val="0088201A"/>
    <w:rsid w:val="00882F9B"/>
    <w:rsid w:val="008F0C95"/>
    <w:rsid w:val="00903AE8"/>
    <w:rsid w:val="00904DC4"/>
    <w:rsid w:val="00907168"/>
    <w:rsid w:val="009440B0"/>
    <w:rsid w:val="00946C92"/>
    <w:rsid w:val="00951DE4"/>
    <w:rsid w:val="00955008"/>
    <w:rsid w:val="009559E8"/>
    <w:rsid w:val="009567B2"/>
    <w:rsid w:val="009604D9"/>
    <w:rsid w:val="009620EF"/>
    <w:rsid w:val="009675B8"/>
    <w:rsid w:val="00970C94"/>
    <w:rsid w:val="0097688F"/>
    <w:rsid w:val="00983D2A"/>
    <w:rsid w:val="00994CEF"/>
    <w:rsid w:val="009A2E9A"/>
    <w:rsid w:val="009A6E46"/>
    <w:rsid w:val="009B0316"/>
    <w:rsid w:val="009B144C"/>
    <w:rsid w:val="009B53B1"/>
    <w:rsid w:val="009D3195"/>
    <w:rsid w:val="009D56BD"/>
    <w:rsid w:val="009E1D9B"/>
    <w:rsid w:val="009E4CD0"/>
    <w:rsid w:val="009E7D57"/>
    <w:rsid w:val="009F25D7"/>
    <w:rsid w:val="00A20427"/>
    <w:rsid w:val="00A2376B"/>
    <w:rsid w:val="00A2509C"/>
    <w:rsid w:val="00A266AE"/>
    <w:rsid w:val="00A36EDF"/>
    <w:rsid w:val="00A54783"/>
    <w:rsid w:val="00A56898"/>
    <w:rsid w:val="00A96629"/>
    <w:rsid w:val="00AA0C3A"/>
    <w:rsid w:val="00AA36A2"/>
    <w:rsid w:val="00AB7068"/>
    <w:rsid w:val="00AD0666"/>
    <w:rsid w:val="00AD7E82"/>
    <w:rsid w:val="00AE49D7"/>
    <w:rsid w:val="00AF1222"/>
    <w:rsid w:val="00AF7640"/>
    <w:rsid w:val="00B023B1"/>
    <w:rsid w:val="00B17C72"/>
    <w:rsid w:val="00B222A8"/>
    <w:rsid w:val="00B27A3C"/>
    <w:rsid w:val="00B70FEC"/>
    <w:rsid w:val="00BA1BB4"/>
    <w:rsid w:val="00BA762D"/>
    <w:rsid w:val="00BC338C"/>
    <w:rsid w:val="00BC3C6D"/>
    <w:rsid w:val="00BD1230"/>
    <w:rsid w:val="00BF56CC"/>
    <w:rsid w:val="00C05ECE"/>
    <w:rsid w:val="00C07431"/>
    <w:rsid w:val="00C33E16"/>
    <w:rsid w:val="00C468B9"/>
    <w:rsid w:val="00C84681"/>
    <w:rsid w:val="00C8774C"/>
    <w:rsid w:val="00CB284E"/>
    <w:rsid w:val="00CC3BBF"/>
    <w:rsid w:val="00CC4D59"/>
    <w:rsid w:val="00CD598A"/>
    <w:rsid w:val="00D0671B"/>
    <w:rsid w:val="00D11243"/>
    <w:rsid w:val="00D1523A"/>
    <w:rsid w:val="00D16F4F"/>
    <w:rsid w:val="00D24801"/>
    <w:rsid w:val="00D95411"/>
    <w:rsid w:val="00D974F5"/>
    <w:rsid w:val="00DC216A"/>
    <w:rsid w:val="00DD4905"/>
    <w:rsid w:val="00DE13D2"/>
    <w:rsid w:val="00DE4DD4"/>
    <w:rsid w:val="00DE67F0"/>
    <w:rsid w:val="00DF2DD2"/>
    <w:rsid w:val="00DF77CB"/>
    <w:rsid w:val="00E054E7"/>
    <w:rsid w:val="00E10527"/>
    <w:rsid w:val="00E3706E"/>
    <w:rsid w:val="00E44A66"/>
    <w:rsid w:val="00E541D4"/>
    <w:rsid w:val="00E75CAC"/>
    <w:rsid w:val="00EA359E"/>
    <w:rsid w:val="00EA4644"/>
    <w:rsid w:val="00EB4B72"/>
    <w:rsid w:val="00EC1DCC"/>
    <w:rsid w:val="00EC4BF5"/>
    <w:rsid w:val="00EC771A"/>
    <w:rsid w:val="00EE1819"/>
    <w:rsid w:val="00EE2FD0"/>
    <w:rsid w:val="00EE4A57"/>
    <w:rsid w:val="00F06120"/>
    <w:rsid w:val="00F14AAF"/>
    <w:rsid w:val="00F20518"/>
    <w:rsid w:val="00F31B55"/>
    <w:rsid w:val="00F6074D"/>
    <w:rsid w:val="00F6102A"/>
    <w:rsid w:val="00F72067"/>
    <w:rsid w:val="00F84F7F"/>
    <w:rsid w:val="00F850E8"/>
    <w:rsid w:val="00F87A7C"/>
    <w:rsid w:val="00F91BFE"/>
    <w:rsid w:val="00FA075C"/>
    <w:rsid w:val="00FC30B8"/>
    <w:rsid w:val="00FC4AD1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7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B53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7E"/>
    <w:pPr>
      <w:ind w:leftChars="200" w:left="480"/>
    </w:pPr>
  </w:style>
  <w:style w:type="character" w:styleId="a4">
    <w:name w:val="Hyperlink"/>
    <w:basedOn w:val="a0"/>
    <w:uiPriority w:val="99"/>
    <w:rsid w:val="0032457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45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basedOn w:val="a0"/>
    <w:uiPriority w:val="22"/>
    <w:qFormat/>
    <w:rsid w:val="003245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57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2457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9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91BFE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F9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91BFE"/>
    <w:rPr>
      <w:kern w:val="2"/>
    </w:rPr>
  </w:style>
  <w:style w:type="character" w:customStyle="1" w:styleId="dirsegtext">
    <w:name w:val="dirsegtext"/>
    <w:basedOn w:val="a0"/>
    <w:uiPriority w:val="99"/>
    <w:rsid w:val="009E1D9B"/>
    <w:rPr>
      <w:rFonts w:cs="Times New Roman"/>
    </w:rPr>
  </w:style>
  <w:style w:type="character" w:customStyle="1" w:styleId="10">
    <w:name w:val="標題 1 字元"/>
    <w:basedOn w:val="a0"/>
    <w:link w:val="1"/>
    <w:uiPriority w:val="9"/>
    <w:rsid w:val="009B53B1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mmsocietygrow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mm.org.tw/booking/content?id=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m.org.tw/booking/content?id=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Links>
    <vt:vector size="24" baseType="variant"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https://www.tmm.org.tw/booking/content?id=31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https://www.tmm.org.tw/booking/content?id=31</vt:lpwstr>
      </vt:variant>
      <vt:variant>
        <vt:lpwstr/>
      </vt:variant>
      <vt:variant>
        <vt:i4>6750324</vt:i4>
      </vt:variant>
      <vt:variant>
        <vt:i4>-1</vt:i4>
      </vt:variant>
      <vt:variant>
        <vt:i4>1034</vt:i4>
      </vt:variant>
      <vt:variant>
        <vt:i4>1</vt:i4>
      </vt:variant>
      <vt:variant>
        <vt:lpwstr>http://uwt.unitedway.org.tw/org/download/%E5%BD%A9%E8%89%B2LOGO.png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so2</dc:creator>
  <cp:keywords/>
  <cp:lastModifiedBy>soc</cp:lastModifiedBy>
  <cp:revision>3</cp:revision>
  <cp:lastPrinted>2019-06-27T06:43:00Z</cp:lastPrinted>
  <dcterms:created xsi:type="dcterms:W3CDTF">2019-07-04T09:30:00Z</dcterms:created>
  <dcterms:modified xsi:type="dcterms:W3CDTF">2019-07-22T05:42:00Z</dcterms:modified>
</cp:coreProperties>
</file>