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1B" w:rsidRPr="00060CE9" w:rsidRDefault="00234070" w:rsidP="00060CE9">
      <w:pPr>
        <w:spacing w:afterLines="50"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60CE9">
        <w:rPr>
          <w:rFonts w:ascii="標楷體" w:eastAsia="標楷體" w:hAnsi="標楷體" w:hint="eastAsia"/>
          <w:b/>
          <w:sz w:val="32"/>
          <w:szCs w:val="32"/>
        </w:rPr>
        <w:t>安置</w:t>
      </w:r>
      <w:r w:rsidR="00803443" w:rsidRPr="00060CE9">
        <w:rPr>
          <w:rFonts w:ascii="標楷體" w:eastAsia="標楷體" w:hAnsi="標楷體" w:hint="eastAsia"/>
          <w:b/>
          <w:sz w:val="32"/>
          <w:szCs w:val="32"/>
        </w:rPr>
        <w:t>費用</w:t>
      </w:r>
      <w:r w:rsidR="00B76D1B" w:rsidRPr="00060CE9">
        <w:rPr>
          <w:rFonts w:ascii="標楷體" w:eastAsia="標楷體" w:hAnsi="標楷體" w:hint="eastAsia"/>
          <w:b/>
          <w:sz w:val="32"/>
          <w:szCs w:val="32"/>
        </w:rPr>
        <w:t>作業程序說明表</w:t>
      </w:r>
    </w:p>
    <w:tbl>
      <w:tblPr>
        <w:tblW w:w="9620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8332"/>
      </w:tblGrid>
      <w:tr w:rsidR="00B76D1B" w:rsidRPr="00060CE9" w:rsidTr="00B15D19">
        <w:trPr>
          <w:jc w:val="center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6D1B" w:rsidRPr="00060CE9" w:rsidRDefault="00B76D1B" w:rsidP="00C24D47">
            <w:pPr>
              <w:spacing w:line="410" w:lineRule="exact"/>
              <w:rPr>
                <w:rFonts w:ascii="標楷體" w:eastAsia="標楷體" w:hAnsi="標楷體"/>
                <w:bCs/>
                <w:spacing w:val="-4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bCs/>
                <w:spacing w:val="-4"/>
                <w:sz w:val="28"/>
                <w:szCs w:val="28"/>
              </w:rPr>
              <w:t>項目編號</w:t>
            </w:r>
          </w:p>
        </w:tc>
        <w:tc>
          <w:tcPr>
            <w:tcW w:w="83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6D1B" w:rsidRPr="00060CE9" w:rsidRDefault="00B76D1B" w:rsidP="00C24D47">
            <w:pPr>
              <w:spacing w:line="41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D1B" w:rsidRPr="00060CE9" w:rsidTr="00B15D19">
        <w:trPr>
          <w:jc w:val="center"/>
        </w:trPr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76D1B" w:rsidRPr="00060CE9" w:rsidRDefault="00B76D1B" w:rsidP="00C24D47">
            <w:pPr>
              <w:spacing w:line="41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bCs/>
                <w:sz w:val="28"/>
                <w:szCs w:val="28"/>
              </w:rPr>
              <w:t>項目名稱</w:t>
            </w:r>
          </w:p>
        </w:tc>
        <w:tc>
          <w:tcPr>
            <w:tcW w:w="8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6D1B" w:rsidRPr="00060CE9" w:rsidRDefault="00B76D1B" w:rsidP="00C24D47">
            <w:pPr>
              <w:spacing w:line="41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高雄市兒童及少年安置服務作業流程</w:t>
            </w:r>
          </w:p>
        </w:tc>
      </w:tr>
      <w:tr w:rsidR="00B76D1B" w:rsidRPr="00060CE9" w:rsidTr="00B15D19">
        <w:trPr>
          <w:jc w:val="center"/>
        </w:trPr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B76D1B" w:rsidRPr="00060CE9" w:rsidRDefault="00B76D1B" w:rsidP="00C24D47">
            <w:pPr>
              <w:spacing w:line="41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bCs/>
                <w:sz w:val="28"/>
                <w:szCs w:val="28"/>
              </w:rPr>
              <w:t>承辦單位</w:t>
            </w:r>
          </w:p>
        </w:tc>
        <w:tc>
          <w:tcPr>
            <w:tcW w:w="833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B76D1B" w:rsidRPr="00060CE9" w:rsidRDefault="00B76D1B" w:rsidP="00C24D47">
            <w:pPr>
              <w:spacing w:line="41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婦女及保護服務科</w:t>
            </w:r>
          </w:p>
        </w:tc>
      </w:tr>
      <w:tr w:rsidR="00B76D1B" w:rsidRPr="00060CE9" w:rsidTr="00B15D19">
        <w:trPr>
          <w:jc w:val="center"/>
        </w:trPr>
        <w:tc>
          <w:tcPr>
            <w:tcW w:w="128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B76D1B" w:rsidRPr="00060CE9" w:rsidRDefault="00B76D1B" w:rsidP="00C24D47">
            <w:pPr>
              <w:spacing w:line="41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bCs/>
                <w:sz w:val="28"/>
                <w:szCs w:val="28"/>
              </w:rPr>
              <w:t>作業程序說明</w:t>
            </w:r>
          </w:p>
        </w:tc>
        <w:tc>
          <w:tcPr>
            <w:tcW w:w="833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223673" w:rsidRPr="00060CE9" w:rsidRDefault="00B76D1B" w:rsidP="00C24D47">
            <w:pPr>
              <w:autoSpaceDE w:val="0"/>
              <w:autoSpaceDN w:val="0"/>
              <w:adjustRightInd w:val="0"/>
              <w:spacing w:line="41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060CE9">
              <w:rPr>
                <w:rFonts w:ascii="標楷體" w:eastAsia="標楷體" w:hAnsi="標楷體"/>
                <w:sz w:val="28"/>
                <w:szCs w:val="28"/>
              </w:rPr>
              <w:t>申請資格：</w:t>
            </w:r>
          </w:p>
          <w:p w:rsidR="00234070" w:rsidRPr="00060CE9" w:rsidRDefault="00E93FDA" w:rsidP="00C24D47">
            <w:pPr>
              <w:autoSpaceDE w:val="0"/>
              <w:autoSpaceDN w:val="0"/>
              <w:adjustRightInd w:val="0"/>
              <w:spacing w:line="410" w:lineRule="exact"/>
              <w:ind w:left="795" w:hangingChars="284" w:hanging="795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（</w:t>
            </w:r>
            <w:r w:rsidR="00223673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一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）</w:t>
            </w:r>
            <w:r w:rsidR="007724BD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強制安置：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依兒童及少年福利與權益保障法第56條、</w:t>
            </w:r>
            <w:r w:rsidR="00223673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57條規定強制安置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兒童及少年。</w:t>
            </w:r>
          </w:p>
          <w:p w:rsidR="00234070" w:rsidRPr="00060CE9" w:rsidRDefault="00234070" w:rsidP="00C24D47">
            <w:pPr>
              <w:autoSpaceDE w:val="0"/>
              <w:autoSpaceDN w:val="0"/>
              <w:adjustRightInd w:val="0"/>
              <w:spacing w:line="410" w:lineRule="exact"/>
              <w:ind w:leftChars="211" w:left="792" w:hangingChars="102" w:hanging="286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※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緊急安置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應將</w:t>
            </w:r>
            <w:r w:rsidR="006967C3" w:rsidRPr="00060CE9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提審權利告知書</w:t>
            </w:r>
            <w:r w:rsidR="006967C3" w:rsidRPr="00060CE9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於24小時內告知親友</w:t>
            </w:r>
            <w:r w:rsidR="006967C3" w:rsidRPr="00060CE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72小時內</w:t>
            </w:r>
            <w:r w:rsidR="006967C3" w:rsidRPr="00060CE9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聲請法院裁定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繼續安置</w:t>
            </w:r>
            <w:r w:rsidR="006967C3" w:rsidRPr="00060CE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每3個月聲請法院裁定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延長安置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。相對人對強制安置裁定不服提起抗告，</w:t>
            </w:r>
            <w:proofErr w:type="gramStart"/>
            <w:r w:rsidRPr="00060CE9">
              <w:rPr>
                <w:rFonts w:ascii="標楷體" w:eastAsia="標楷體" w:hAnsi="標楷體" w:cs="新細明體" w:hint="eastAsia"/>
                <w:spacing w:val="-20"/>
                <w:sz w:val="28"/>
                <w:szCs w:val="28"/>
                <w:lang w:val="zh-TW"/>
              </w:rPr>
              <w:t>家防中心</w:t>
            </w:r>
            <w:proofErr w:type="gramEnd"/>
            <w:r w:rsidRPr="00060CE9">
              <w:rPr>
                <w:rFonts w:ascii="標楷體" w:eastAsia="標楷體" w:hAnsi="標楷體" w:cs="新細明體" w:hint="eastAsia"/>
                <w:spacing w:val="-20"/>
                <w:sz w:val="28"/>
                <w:szCs w:val="28"/>
                <w:lang w:val="zh-TW"/>
              </w:rPr>
              <w:t>及各社福中心</w:t>
            </w:r>
            <w:proofErr w:type="gramStart"/>
            <w:r w:rsidRPr="00060CE9">
              <w:rPr>
                <w:rFonts w:ascii="標楷體" w:eastAsia="標楷體" w:hAnsi="標楷體" w:cs="新細明體" w:hint="eastAsia"/>
                <w:spacing w:val="-20"/>
                <w:sz w:val="28"/>
                <w:szCs w:val="28"/>
                <w:lang w:val="zh-TW"/>
              </w:rPr>
              <w:t>個</w:t>
            </w:r>
            <w:proofErr w:type="gramEnd"/>
            <w:r w:rsidRPr="00060CE9">
              <w:rPr>
                <w:rFonts w:ascii="標楷體" w:eastAsia="標楷體" w:hAnsi="標楷體" w:cs="新細明體" w:hint="eastAsia"/>
                <w:spacing w:val="-20"/>
                <w:sz w:val="28"/>
                <w:szCs w:val="28"/>
                <w:lang w:val="zh-TW"/>
              </w:rPr>
              <w:t>管社工員應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撰寫抗告答辯書並</w:t>
            </w:r>
            <w:r w:rsidRPr="00060CE9">
              <w:rPr>
                <w:rFonts w:ascii="標楷體" w:eastAsia="標楷體" w:hAnsi="標楷體" w:cs="新細明體" w:hint="eastAsia"/>
                <w:spacing w:val="-20"/>
                <w:sz w:val="28"/>
                <w:szCs w:val="28"/>
                <w:lang w:val="zh-TW"/>
              </w:rPr>
              <w:t>會辦法制秘書。</w:t>
            </w:r>
          </w:p>
          <w:p w:rsidR="00234070" w:rsidRPr="00060CE9" w:rsidRDefault="00E93FDA" w:rsidP="00C24D47">
            <w:pPr>
              <w:autoSpaceDE w:val="0"/>
              <w:autoSpaceDN w:val="0"/>
              <w:adjustRightInd w:val="0"/>
              <w:spacing w:line="410" w:lineRule="exact"/>
              <w:ind w:left="795" w:hangingChars="284" w:hanging="795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（</w:t>
            </w:r>
            <w:r w:rsidR="00223673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二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）</w:t>
            </w:r>
            <w:r w:rsidR="007724BD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申請安置：</w:t>
            </w:r>
            <w:r w:rsidR="00223673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依兒童及少年福利與權益保障法第52條、62條規定申請安置兒童及少年。</w:t>
            </w:r>
          </w:p>
          <w:p w:rsidR="00223673" w:rsidRPr="00060CE9" w:rsidRDefault="00234070" w:rsidP="00C24D47">
            <w:pPr>
              <w:autoSpaceDE w:val="0"/>
              <w:autoSpaceDN w:val="0"/>
              <w:adjustRightInd w:val="0"/>
              <w:spacing w:line="410" w:lineRule="exact"/>
              <w:ind w:leftChars="211" w:left="792" w:hangingChars="102" w:hanging="286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※理論上相對人對本局同意申請安置函</w:t>
            </w:r>
            <w:r w:rsidR="00CE43E2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，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亦可提起訴願（</w:t>
            </w:r>
            <w:r w:rsidRPr="00060CE9">
              <w:rPr>
                <w:rFonts w:ascii="標楷體" w:eastAsia="標楷體" w:hAnsi="標楷體" w:cs="新細明體" w:hint="eastAsia"/>
                <w:spacing w:val="-20"/>
                <w:sz w:val="28"/>
                <w:szCs w:val="28"/>
                <w:lang w:val="zh-TW"/>
              </w:rPr>
              <w:t>家防中心及各社福中心</w:t>
            </w:r>
            <w:proofErr w:type="gramStart"/>
            <w:r w:rsidRPr="00060CE9">
              <w:rPr>
                <w:rFonts w:ascii="標楷體" w:eastAsia="標楷體" w:hAnsi="標楷體" w:cs="新細明體" w:hint="eastAsia"/>
                <w:spacing w:val="-20"/>
                <w:sz w:val="28"/>
                <w:szCs w:val="28"/>
                <w:lang w:val="zh-TW"/>
              </w:rPr>
              <w:t>個</w:t>
            </w:r>
            <w:proofErr w:type="gramEnd"/>
            <w:r w:rsidRPr="00060CE9">
              <w:rPr>
                <w:rFonts w:ascii="標楷體" w:eastAsia="標楷體" w:hAnsi="標楷體" w:cs="新細明體" w:hint="eastAsia"/>
                <w:spacing w:val="-20"/>
                <w:sz w:val="28"/>
                <w:szCs w:val="28"/>
                <w:lang w:val="zh-TW"/>
              </w:rPr>
              <w:t>管社工員應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擬具訴願答辯書，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060CE9">
              <w:rPr>
                <w:rFonts w:ascii="標楷體" w:eastAsia="標楷體" w:hAnsi="標楷體" w:cs="新細明體" w:hint="eastAsia"/>
                <w:spacing w:val="-20"/>
                <w:sz w:val="28"/>
                <w:szCs w:val="28"/>
                <w:lang w:val="zh-TW"/>
              </w:rPr>
              <w:t>會辦法制秘書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），不過既為申請人自行申請，應無不服之理。</w:t>
            </w:r>
          </w:p>
          <w:p w:rsidR="00B76D1B" w:rsidRPr="00060CE9" w:rsidRDefault="00B76D1B" w:rsidP="00C24D47">
            <w:pPr>
              <w:autoSpaceDE w:val="0"/>
              <w:autoSpaceDN w:val="0"/>
              <w:adjustRightInd w:val="0"/>
              <w:spacing w:line="41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二、</w:t>
            </w:r>
            <w:r w:rsidR="00052C9F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依職權</w:t>
            </w:r>
            <w:r w:rsidR="00223673" w:rsidRPr="00060CE9">
              <w:rPr>
                <w:rFonts w:ascii="標楷體" w:eastAsia="標楷體" w:hAnsi="標楷體" w:hint="eastAsia"/>
                <w:sz w:val="28"/>
                <w:szCs w:val="28"/>
              </w:rPr>
              <w:t>查調或協助扶養義務人提供之文件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：</w:t>
            </w:r>
          </w:p>
          <w:p w:rsidR="004000E3" w:rsidRPr="00060CE9" w:rsidRDefault="004000E3" w:rsidP="00C24D47">
            <w:pPr>
              <w:autoSpaceDE w:val="0"/>
              <w:autoSpaceDN w:val="0"/>
              <w:adjustRightInd w:val="0"/>
              <w:spacing w:line="410" w:lineRule="exact"/>
              <w:ind w:left="795" w:hangingChars="284" w:hanging="7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（一）</w:t>
            </w:r>
            <w:r w:rsidR="005A5D7D" w:rsidRPr="00060CE9">
              <w:rPr>
                <w:rFonts w:ascii="標楷體" w:eastAsia="標楷體" w:hAnsi="標楷體" w:hint="eastAsia"/>
                <w:sz w:val="28"/>
                <w:szCs w:val="28"/>
              </w:rPr>
              <w:t>高雄市兒童少年保護個案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安置申請書</w:t>
            </w:r>
            <w:r w:rsidR="00002D4E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【表單編號1-5】</w:t>
            </w:r>
            <w:r w:rsidR="006C0173" w:rsidRPr="00060CE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1C0CB9" w:rsidRPr="00060CE9">
              <w:rPr>
                <w:rFonts w:ascii="標楷體" w:eastAsia="標楷體" w:hAnsi="標楷體" w:hint="eastAsia"/>
                <w:sz w:val="28"/>
                <w:szCs w:val="28"/>
              </w:rPr>
              <w:t>強制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安置個案附法院裁定書</w:t>
            </w:r>
            <w:r w:rsidR="00CE43E2" w:rsidRPr="00060CE9">
              <w:rPr>
                <w:rFonts w:ascii="標楷體" w:eastAsia="標楷體" w:hAnsi="標楷體" w:hint="eastAsia"/>
                <w:sz w:val="28"/>
                <w:szCs w:val="28"/>
              </w:rPr>
              <w:t>（通常係法院繼續安置之裁定書）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000E3" w:rsidRPr="00060CE9" w:rsidRDefault="00E93FDA" w:rsidP="00C24D47">
            <w:pPr>
              <w:autoSpaceDE w:val="0"/>
              <w:autoSpaceDN w:val="0"/>
              <w:adjustRightInd w:val="0"/>
              <w:spacing w:line="410" w:lineRule="exact"/>
              <w:ind w:left="795" w:hangingChars="284" w:hanging="7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全家</w:t>
            </w:r>
            <w:r w:rsidR="006C0173" w:rsidRPr="00060CE9">
              <w:rPr>
                <w:rFonts w:ascii="標楷體" w:eastAsia="標楷體" w:hAnsi="標楷體" w:hint="eastAsia"/>
                <w:sz w:val="28"/>
                <w:szCs w:val="28"/>
              </w:rPr>
              <w:t>人口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proofErr w:type="gramStart"/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年度之所得及財產證明文件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D1704" w:rsidRPr="00060CE9">
              <w:rPr>
                <w:rFonts w:ascii="標楷體" w:eastAsia="標楷體" w:hAnsi="標楷體" w:hint="eastAsia"/>
                <w:sz w:val="28"/>
                <w:szCs w:val="28"/>
              </w:rPr>
              <w:t>全家人口</w:t>
            </w:r>
            <w:r w:rsidR="006C0173" w:rsidRPr="00060CE9">
              <w:rPr>
                <w:rFonts w:ascii="標楷體" w:eastAsia="標楷體" w:hAnsi="標楷體" w:hint="eastAsia"/>
                <w:sz w:val="28"/>
                <w:szCs w:val="28"/>
              </w:rPr>
              <w:t>包括扶養義務人及其子女「均」</w:t>
            </w:r>
            <w:r w:rsidR="00CD1704" w:rsidRPr="00060CE9">
              <w:rPr>
                <w:rFonts w:ascii="標楷體" w:eastAsia="標楷體" w:hAnsi="標楷體" w:hint="eastAsia"/>
                <w:sz w:val="28"/>
                <w:szCs w:val="28"/>
              </w:rPr>
              <w:t>已列冊低收入戶者</w:t>
            </w:r>
            <w:r w:rsidR="006C0173" w:rsidRPr="00060CE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D1704" w:rsidRPr="00060CE9">
              <w:rPr>
                <w:rFonts w:ascii="標楷體" w:eastAsia="標楷體" w:hAnsi="標楷體" w:hint="eastAsia"/>
                <w:sz w:val="28"/>
                <w:szCs w:val="28"/>
              </w:rPr>
              <w:t>免附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:rsidR="004000E3" w:rsidRPr="00060CE9" w:rsidRDefault="00E93FDA" w:rsidP="00C24D47">
            <w:pPr>
              <w:autoSpaceDE w:val="0"/>
              <w:autoSpaceDN w:val="0"/>
              <w:adjustRightInd w:val="0"/>
              <w:spacing w:line="410" w:lineRule="exact"/>
              <w:ind w:left="795" w:hangingChars="284" w:hanging="7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全家最近6個月內戶籍資料。</w:t>
            </w:r>
          </w:p>
          <w:p w:rsidR="00B76D1B" w:rsidRPr="00060CE9" w:rsidRDefault="00E93FDA" w:rsidP="00C24D47">
            <w:pPr>
              <w:autoSpaceDE w:val="0"/>
              <w:autoSpaceDN w:val="0"/>
              <w:adjustRightInd w:val="0"/>
              <w:spacing w:line="410" w:lineRule="exact"/>
              <w:ind w:left="795" w:hangingChars="284" w:hanging="7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其他有關證明文件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如低收入戶或中低收入戶證明、身障證明影本及發展遲緩綜合報告書等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76D1B" w:rsidRPr="00060CE9" w:rsidRDefault="00223673" w:rsidP="00C24D47">
            <w:pPr>
              <w:spacing w:line="410" w:lineRule="exact"/>
              <w:ind w:leftChars="1" w:left="559" w:hangingChars="199" w:hanging="5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管社工員填寫兒少安置應備文件檢核表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【表單編號1-1】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高雄市兒童及少年安置費用減免審核表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【表單編號1-2】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及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社會工作員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個案管理處遇計畫表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【表單編號1-3/1-4】</w:t>
            </w:r>
            <w:r w:rsidR="008C6C1B" w:rsidRPr="00060CE9">
              <w:rPr>
                <w:rFonts w:ascii="標楷體" w:eastAsia="標楷體" w:hAnsi="標楷體" w:hint="eastAsia"/>
                <w:sz w:val="28"/>
                <w:szCs w:val="28"/>
              </w:rPr>
              <w:t>，依減免標準審核安置費用減免額度，並會</w:t>
            </w:r>
            <w:proofErr w:type="gramStart"/>
            <w:r w:rsidR="008C6C1B" w:rsidRPr="00060CE9">
              <w:rPr>
                <w:rFonts w:ascii="標楷體" w:eastAsia="標楷體" w:hAnsi="標楷體" w:hint="eastAsia"/>
                <w:sz w:val="28"/>
                <w:szCs w:val="28"/>
              </w:rPr>
              <w:t>辦婦保科</w:t>
            </w:r>
            <w:proofErr w:type="gramEnd"/>
            <w:r w:rsidR="0063236C" w:rsidRPr="00060CE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8C6C1B" w:rsidRPr="00060CE9">
              <w:rPr>
                <w:rFonts w:ascii="標楷體" w:eastAsia="標楷體" w:hAnsi="標楷體" w:hint="eastAsia"/>
                <w:sz w:val="28"/>
                <w:szCs w:val="28"/>
              </w:rPr>
              <w:t>以親屬寄養方式安置者，另填寫親屬安置家庭評估表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【表單編號1-6】</w:t>
            </w:r>
            <w:r w:rsidR="0063236C" w:rsidRPr="00060CE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C6C1B" w:rsidRPr="00060CE9">
              <w:rPr>
                <w:rFonts w:ascii="標楷體" w:eastAsia="標楷體" w:hAnsi="標楷體" w:hint="eastAsia"/>
                <w:sz w:val="28"/>
                <w:szCs w:val="28"/>
              </w:rPr>
              <w:t>並與親屬照顧者簽訂</w:t>
            </w:r>
            <w:r w:rsidR="008C6C1B" w:rsidRPr="00060CE9">
              <w:rPr>
                <w:rFonts w:eastAsia="標楷體" w:hint="eastAsia"/>
                <w:bCs/>
                <w:sz w:val="28"/>
                <w:szCs w:val="28"/>
              </w:rPr>
              <w:t>兒童少年保護個案親屬安置照顧契約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【表單編號1-7】</w:t>
            </w:r>
            <w:r w:rsidR="008C6C1B" w:rsidRPr="00060CE9"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  <w:p w:rsidR="00223673" w:rsidRPr="00060CE9" w:rsidRDefault="00223673" w:rsidP="00C24D47">
            <w:pPr>
              <w:spacing w:line="41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CD1704" w:rsidRPr="00060CE9">
              <w:rPr>
                <w:rFonts w:ascii="標楷體" w:eastAsia="標楷體" w:hAnsi="標楷體" w:hint="eastAsia"/>
                <w:sz w:val="28"/>
                <w:szCs w:val="28"/>
              </w:rPr>
              <w:t>親屬寄養者，需另檢附親屬家庭下列資料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93FDA" w:rsidRPr="00060CE9" w:rsidRDefault="004000E3" w:rsidP="00C24D47">
            <w:pPr>
              <w:autoSpaceDE w:val="0"/>
              <w:autoSpaceDN w:val="0"/>
              <w:adjustRightInd w:val="0"/>
              <w:spacing w:line="410" w:lineRule="exact"/>
              <w:ind w:left="795" w:hangingChars="284" w:hanging="795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（一）</w:t>
            </w:r>
            <w:r w:rsidR="00223673" w:rsidRPr="00060CE9">
              <w:rPr>
                <w:rFonts w:ascii="標楷體" w:eastAsia="標楷體" w:hAnsi="標楷體" w:hint="eastAsia"/>
                <w:sz w:val="28"/>
                <w:szCs w:val="28"/>
              </w:rPr>
              <w:t>全家</w:t>
            </w:r>
            <w:r w:rsidR="006C0173" w:rsidRPr="00060CE9">
              <w:rPr>
                <w:rFonts w:ascii="標楷體" w:eastAsia="標楷體" w:hAnsi="標楷體" w:hint="eastAsia"/>
                <w:sz w:val="28"/>
                <w:szCs w:val="28"/>
              </w:rPr>
              <w:t>人口</w:t>
            </w:r>
            <w:r w:rsidR="00223673" w:rsidRPr="00060CE9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proofErr w:type="gramStart"/>
            <w:r w:rsidR="00223673" w:rsidRPr="00060C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223673" w:rsidRPr="00060CE9">
              <w:rPr>
                <w:rFonts w:ascii="標楷體" w:eastAsia="標楷體" w:hAnsi="標楷體" w:hint="eastAsia"/>
                <w:sz w:val="28"/>
                <w:szCs w:val="28"/>
              </w:rPr>
              <w:t>年度之所得及財產證明文件。</w:t>
            </w:r>
          </w:p>
          <w:p w:rsidR="00E93FDA" w:rsidRPr="00060CE9" w:rsidRDefault="00E93FDA" w:rsidP="00C24D47">
            <w:pPr>
              <w:autoSpaceDE w:val="0"/>
              <w:autoSpaceDN w:val="0"/>
              <w:adjustRightInd w:val="0"/>
              <w:spacing w:line="410" w:lineRule="exact"/>
              <w:ind w:left="918" w:hangingChars="328" w:hanging="9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223673" w:rsidRPr="00060CE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223673" w:rsidRPr="00060CE9">
              <w:rPr>
                <w:rFonts w:ascii="標楷體" w:eastAsia="標楷體" w:hAnsi="標楷體" w:hint="eastAsia"/>
                <w:sz w:val="28"/>
                <w:szCs w:val="28"/>
              </w:rPr>
              <w:t>全家最近6個月內戶籍資料。</w:t>
            </w:r>
          </w:p>
          <w:p w:rsidR="00E93FDA" w:rsidRPr="00060CE9" w:rsidRDefault="00E93FDA" w:rsidP="00C24D47">
            <w:pPr>
              <w:autoSpaceDE w:val="0"/>
              <w:autoSpaceDN w:val="0"/>
              <w:adjustRightInd w:val="0"/>
              <w:spacing w:line="410" w:lineRule="exact"/>
              <w:ind w:left="918" w:hangingChars="328" w:hanging="9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223673" w:rsidRPr="00060CE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223673" w:rsidRPr="00060CE9">
              <w:rPr>
                <w:rFonts w:ascii="標楷體" w:eastAsia="標楷體" w:hAnsi="標楷體" w:hint="eastAsia"/>
                <w:sz w:val="28"/>
                <w:szCs w:val="28"/>
              </w:rPr>
              <w:t>全家</w:t>
            </w:r>
            <w:r w:rsidR="00494110" w:rsidRPr="00060CE9">
              <w:rPr>
                <w:rFonts w:ascii="標楷體" w:eastAsia="標楷體" w:hAnsi="標楷體" w:hint="eastAsia"/>
                <w:sz w:val="28"/>
                <w:szCs w:val="28"/>
              </w:rPr>
              <w:t>最近6個月內</w:t>
            </w:r>
            <w:r w:rsidR="00223673" w:rsidRPr="00060CE9">
              <w:rPr>
                <w:rFonts w:ascii="標楷體" w:eastAsia="標楷體" w:hAnsi="標楷體" w:cs="Times New Roman" w:hint="eastAsia"/>
                <w:sz w:val="28"/>
                <w:szCs w:val="28"/>
              </w:rPr>
              <w:t>刑事紀錄證明</w:t>
            </w:r>
            <w:r w:rsidRPr="00060CE9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223673" w:rsidRPr="00060CE9">
              <w:rPr>
                <w:rFonts w:ascii="標楷體" w:eastAsia="標楷體" w:hAnsi="標楷體" w:cs="Times New Roman" w:hint="eastAsia"/>
                <w:sz w:val="28"/>
                <w:szCs w:val="28"/>
              </w:rPr>
              <w:t>未滿18歲免附</w:t>
            </w:r>
            <w:r w:rsidRPr="00060CE9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  <w:r w:rsidR="00223673" w:rsidRPr="00060CE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23673" w:rsidRPr="00060CE9" w:rsidRDefault="00E93FDA" w:rsidP="00C24D47">
            <w:pPr>
              <w:autoSpaceDE w:val="0"/>
              <w:autoSpaceDN w:val="0"/>
              <w:adjustRightInd w:val="0"/>
              <w:spacing w:line="410" w:lineRule="exact"/>
              <w:ind w:left="918" w:hangingChars="328" w:hanging="9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</w:t>
            </w:r>
            <w:r w:rsidR="00223673" w:rsidRPr="00060CE9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223673" w:rsidRPr="00060CE9">
              <w:rPr>
                <w:rFonts w:ascii="標楷體" w:eastAsia="標楷體" w:hAnsi="標楷體" w:hint="eastAsia"/>
                <w:sz w:val="28"/>
                <w:szCs w:val="28"/>
              </w:rPr>
              <w:t>親屬照顧者</w:t>
            </w:r>
            <w:r w:rsidR="00E12FED" w:rsidRPr="00060CE9">
              <w:rPr>
                <w:rFonts w:ascii="標楷體" w:eastAsia="標楷體" w:hAnsi="標楷體" w:hint="eastAsia"/>
                <w:sz w:val="28"/>
                <w:szCs w:val="28"/>
              </w:rPr>
              <w:t>最近</w:t>
            </w:r>
            <w:r w:rsidR="00494110" w:rsidRPr="00060CE9">
              <w:rPr>
                <w:rFonts w:ascii="標楷體" w:eastAsia="標楷體" w:hAnsi="標楷體" w:hint="eastAsia"/>
                <w:sz w:val="28"/>
                <w:szCs w:val="28"/>
              </w:rPr>
              <w:t>6個月內</w:t>
            </w:r>
            <w:r w:rsidR="00223673" w:rsidRPr="00060CE9">
              <w:rPr>
                <w:rFonts w:ascii="標楷體" w:eastAsia="標楷體" w:hAnsi="標楷體" w:hint="eastAsia"/>
                <w:sz w:val="28"/>
                <w:szCs w:val="28"/>
              </w:rPr>
              <w:t>健康檢查表。</w:t>
            </w:r>
          </w:p>
          <w:p w:rsidR="00977F3C" w:rsidRPr="00060CE9" w:rsidRDefault="00B76D1B" w:rsidP="00C24D47">
            <w:pPr>
              <w:autoSpaceDE w:val="0"/>
              <w:autoSpaceDN w:val="0"/>
              <w:adjustRightInd w:val="0"/>
              <w:spacing w:line="410" w:lineRule="exac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proofErr w:type="gramStart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管社工員</w:t>
            </w:r>
            <w:r w:rsidR="004B561F" w:rsidRPr="00060CE9">
              <w:rPr>
                <w:rFonts w:ascii="標楷體" w:eastAsia="標楷體" w:hAnsi="標楷體" w:hint="eastAsia"/>
                <w:sz w:val="28"/>
                <w:szCs w:val="28"/>
              </w:rPr>
              <w:t>依減免標準審核安置費用減免額度</w:t>
            </w:r>
            <w:r w:rsidR="00977F3C" w:rsidRPr="00060CE9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CF46CF" w:rsidRPr="00060CE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77F3C" w:rsidRPr="00060CE9">
              <w:rPr>
                <w:rFonts w:ascii="標楷體" w:eastAsia="標楷體" w:hAnsi="標楷體" w:hint="eastAsia"/>
                <w:sz w:val="28"/>
                <w:szCs w:val="28"/>
              </w:rPr>
              <w:t>發文通知扶養義務人</w:t>
            </w:r>
            <w:r w:rsidR="003A58DF" w:rsidRPr="00060CE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C64E5" w:rsidRPr="00060CE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977F3C" w:rsidRPr="00060CE9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6C64E5" w:rsidRPr="00060CE9">
              <w:rPr>
                <w:rFonts w:ascii="標楷體" w:eastAsia="標楷體" w:hAnsi="標楷體" w:hint="eastAsia"/>
                <w:sz w:val="28"/>
                <w:szCs w:val="28"/>
              </w:rPr>
              <w:t>安置人</w:t>
            </w:r>
            <w:r w:rsidR="003A58DF" w:rsidRPr="00060CE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77F3C" w:rsidRPr="00060CE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77F3C" w:rsidRPr="00060CE9" w:rsidRDefault="00977F3C" w:rsidP="00C24D47">
            <w:pPr>
              <w:autoSpaceDE w:val="0"/>
              <w:autoSpaceDN w:val="0"/>
              <w:adjustRightInd w:val="0"/>
              <w:spacing w:line="410" w:lineRule="exact"/>
              <w:ind w:left="574" w:hangingChars="205" w:hanging="57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4B561F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初次申請安置</w:t>
            </w:r>
          </w:p>
          <w:p w:rsidR="00977F3C" w:rsidRPr="00060CE9" w:rsidRDefault="00977F3C" w:rsidP="00C24D47">
            <w:pPr>
              <w:autoSpaceDE w:val="0"/>
              <w:autoSpaceDN w:val="0"/>
              <w:adjustRightInd w:val="0"/>
              <w:spacing w:line="410" w:lineRule="exact"/>
              <w:ind w:leftChars="156" w:left="573" w:hangingChars="71" w:hanging="1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="00CF46CF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﹝</w:t>
            </w:r>
            <w:proofErr w:type="gramEnd"/>
            <w:r w:rsidR="004B561F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全額減免案</w:t>
            </w:r>
            <w:proofErr w:type="gramStart"/>
            <w:r w:rsidR="00CF46CF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﹞</w:t>
            </w:r>
            <w:proofErr w:type="gramEnd"/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B81401" w:rsidRPr="00060CE9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r w:rsidR="00B81401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本局安置費用核定函</w:t>
            </w:r>
            <w:r w:rsidR="00B81401" w:rsidRPr="00060CE9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  <w:r w:rsidR="00B81401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通知</w:t>
            </w:r>
            <w:r w:rsidR="00B81401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申請</w:t>
            </w:r>
            <w:r w:rsidR="008705C0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安置</w:t>
            </w:r>
            <w:r w:rsidR="00B81401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人</w:t>
            </w:r>
            <w:r w:rsidR="00B81401" w:rsidRPr="00060CE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B561F" w:rsidRPr="00060CE9">
              <w:rPr>
                <w:rFonts w:ascii="標楷體" w:eastAsia="標楷體" w:hAnsi="標楷體" w:hint="eastAsia"/>
                <w:sz w:val="28"/>
                <w:szCs w:val="28"/>
              </w:rPr>
              <w:t>抄本</w:t>
            </w:r>
            <w:proofErr w:type="gramStart"/>
            <w:r w:rsidR="004B561F" w:rsidRPr="00060CE9">
              <w:rPr>
                <w:rFonts w:ascii="標楷體" w:eastAsia="標楷體" w:hAnsi="標楷體" w:hint="eastAsia"/>
                <w:sz w:val="28"/>
                <w:szCs w:val="28"/>
              </w:rPr>
              <w:t>逕送婦保科建</w:t>
            </w:r>
            <w:proofErr w:type="gramEnd"/>
            <w:r w:rsidR="004B561F" w:rsidRPr="00060CE9">
              <w:rPr>
                <w:rFonts w:ascii="標楷體" w:eastAsia="標楷體" w:hAnsi="標楷體" w:hint="eastAsia"/>
                <w:sz w:val="28"/>
                <w:szCs w:val="28"/>
              </w:rPr>
              <w:t>檔管理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【表單編號2-1</w:t>
            </w:r>
            <w:r w:rsidR="005515A9" w:rsidRPr="00060CE9">
              <w:rPr>
                <w:rFonts w:ascii="標楷體" w:eastAsia="標楷體" w:hAnsi="標楷體" w:hint="eastAsia"/>
                <w:sz w:val="28"/>
                <w:szCs w:val="28"/>
              </w:rPr>
              <w:t>、8-1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977F3C" w:rsidRPr="00060CE9" w:rsidRDefault="00977F3C" w:rsidP="00C24D47">
            <w:pPr>
              <w:autoSpaceDE w:val="0"/>
              <w:autoSpaceDN w:val="0"/>
              <w:adjustRightInd w:val="0"/>
              <w:spacing w:line="410" w:lineRule="exact"/>
              <w:ind w:leftChars="156" w:left="573" w:hangingChars="71" w:hanging="1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="00CF46CF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﹝</w:t>
            </w:r>
            <w:proofErr w:type="gramEnd"/>
            <w:r w:rsidR="00203C46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非全額減免案</w:t>
            </w:r>
            <w:proofErr w:type="gramStart"/>
            <w:r w:rsidR="00CF46CF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﹞</w:t>
            </w:r>
            <w:proofErr w:type="gramEnd"/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4B561F" w:rsidRPr="00060CE9">
              <w:rPr>
                <w:rFonts w:ascii="標楷體" w:eastAsia="標楷體" w:hAnsi="標楷體" w:hint="eastAsia"/>
                <w:sz w:val="28"/>
                <w:szCs w:val="28"/>
              </w:rPr>
              <w:t>以《</w:t>
            </w:r>
            <w:r w:rsidR="004B561F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本局安置費用核定函</w:t>
            </w:r>
            <w:r w:rsidR="004B561F" w:rsidRPr="00060CE9">
              <w:rPr>
                <w:rFonts w:ascii="標楷體" w:eastAsia="標楷體" w:hAnsi="標楷體" w:hint="eastAsia"/>
                <w:sz w:val="28"/>
                <w:szCs w:val="28"/>
              </w:rPr>
              <w:t>》通知</w:t>
            </w:r>
            <w:r w:rsidR="004B561F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扶養義務人及申請</w:t>
            </w:r>
            <w:r w:rsidR="008705C0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安置</w:t>
            </w:r>
            <w:r w:rsidR="004B561F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4B561F" w:rsidRPr="00060CE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B81401" w:rsidRPr="00060CE9">
              <w:rPr>
                <w:rFonts w:ascii="標楷體" w:eastAsia="標楷體" w:hAnsi="標楷體" w:hint="eastAsia"/>
                <w:sz w:val="28"/>
                <w:szCs w:val="28"/>
              </w:rPr>
              <w:t>加會婦保科</w:t>
            </w:r>
            <w:proofErr w:type="gramEnd"/>
            <w:r w:rsidR="00B81401" w:rsidRPr="00060CE9">
              <w:rPr>
                <w:rFonts w:ascii="標楷體" w:eastAsia="標楷體" w:hAnsi="標楷體" w:hint="eastAsia"/>
                <w:sz w:val="28"/>
                <w:szCs w:val="28"/>
              </w:rPr>
              <w:t>及法制秘書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，抄本</w:t>
            </w:r>
            <w:proofErr w:type="gramStart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送婦保科建</w:t>
            </w:r>
            <w:proofErr w:type="gramEnd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檔管理。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【表單編號2-2</w:t>
            </w:r>
            <w:r w:rsidR="005515A9" w:rsidRPr="00060CE9">
              <w:rPr>
                <w:rFonts w:ascii="標楷體" w:eastAsia="標楷體" w:hAnsi="標楷體" w:hint="eastAsia"/>
                <w:sz w:val="28"/>
                <w:szCs w:val="28"/>
              </w:rPr>
              <w:t>、8-1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977F3C" w:rsidRPr="00060CE9" w:rsidRDefault="00977F3C" w:rsidP="00C24D47">
            <w:pPr>
              <w:autoSpaceDE w:val="0"/>
              <w:autoSpaceDN w:val="0"/>
              <w:adjustRightInd w:val="0"/>
              <w:spacing w:line="410" w:lineRule="exact"/>
              <w:ind w:left="574" w:hangingChars="205" w:hanging="57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初次強制安置</w:t>
            </w:r>
          </w:p>
          <w:p w:rsidR="00977F3C" w:rsidRPr="00060CE9" w:rsidRDefault="00977F3C" w:rsidP="00C24D47">
            <w:pPr>
              <w:autoSpaceDE w:val="0"/>
              <w:autoSpaceDN w:val="0"/>
              <w:adjustRightInd w:val="0"/>
              <w:spacing w:line="410" w:lineRule="exact"/>
              <w:ind w:leftChars="156" w:left="573" w:hangingChars="71" w:hanging="1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="00CF46CF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﹝</w:t>
            </w:r>
            <w:proofErr w:type="gramEnd"/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全額減免案</w:t>
            </w:r>
            <w:proofErr w:type="gramStart"/>
            <w:r w:rsidR="00CF46CF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﹞</w:t>
            </w:r>
            <w:proofErr w:type="gramEnd"/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免發文。</w:t>
            </w:r>
          </w:p>
          <w:p w:rsidR="00977F3C" w:rsidRPr="00060CE9" w:rsidRDefault="00977F3C" w:rsidP="00C24D47">
            <w:pPr>
              <w:autoSpaceDE w:val="0"/>
              <w:autoSpaceDN w:val="0"/>
              <w:adjustRightInd w:val="0"/>
              <w:spacing w:line="410" w:lineRule="exact"/>
              <w:ind w:leftChars="156" w:left="573" w:hangingChars="71" w:hanging="199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proofErr w:type="gramStart"/>
            <w:r w:rsidR="00CF46CF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﹝</w:t>
            </w:r>
            <w:proofErr w:type="gramEnd"/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非全額減免案</w:t>
            </w:r>
            <w:proofErr w:type="gramStart"/>
            <w:r w:rsidR="00CF46CF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﹞</w:t>
            </w:r>
            <w:proofErr w:type="gramEnd"/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以《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本局安置費用核定函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》通知</w:t>
            </w:r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扶養義務人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加會婦保科</w:t>
            </w:r>
            <w:proofErr w:type="gramEnd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及法制秘書，抄本</w:t>
            </w:r>
            <w:proofErr w:type="gramStart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送婦保科建</w:t>
            </w:r>
            <w:proofErr w:type="gramEnd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檔管理。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【表單編號2-3</w:t>
            </w:r>
            <w:r w:rsidR="005515A9" w:rsidRPr="00060CE9">
              <w:rPr>
                <w:rFonts w:ascii="標楷體" w:eastAsia="標楷體" w:hAnsi="標楷體" w:hint="eastAsia"/>
                <w:sz w:val="28"/>
                <w:szCs w:val="28"/>
              </w:rPr>
              <w:t>、8-1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B81401" w:rsidRPr="00060CE9" w:rsidRDefault="00962154" w:rsidP="00C24D47">
            <w:pPr>
              <w:autoSpaceDE w:val="0"/>
              <w:autoSpaceDN w:val="0"/>
              <w:adjustRightInd w:val="0"/>
              <w:spacing w:line="410" w:lineRule="exac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以公文</w:t>
            </w:r>
            <w:r w:rsidR="00B81401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通知</w:t>
            </w:r>
            <w:r w:rsidR="00977F3C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安置單位</w:t>
            </w:r>
            <w:r w:rsidR="00977F3C" w:rsidRPr="00060CE9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r w:rsidR="00B81401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寄養家庭管理單位</w:t>
            </w:r>
            <w:r w:rsidR="00977F3C" w:rsidRPr="00060CE9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【表單編號3-1】</w:t>
            </w:r>
            <w:r w:rsidR="00977F3C" w:rsidRPr="00060CE9">
              <w:rPr>
                <w:rFonts w:ascii="標楷體" w:eastAsia="標楷體" w:hAnsi="標楷體" w:hint="eastAsia"/>
                <w:sz w:val="28"/>
                <w:szCs w:val="28"/>
              </w:rPr>
              <w:t>/《機構》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【表單編號3-2】</w:t>
            </w:r>
            <w:r w:rsidR="00977F3C" w:rsidRPr="00060CE9">
              <w:rPr>
                <w:rFonts w:ascii="標楷體" w:eastAsia="標楷體" w:hAnsi="標楷體" w:hint="eastAsia"/>
                <w:sz w:val="28"/>
                <w:szCs w:val="28"/>
              </w:rPr>
              <w:t>/《親屬家庭》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【表單編號3-3】</w:t>
            </w:r>
            <w:r w:rsidR="00B81401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，</w:t>
            </w:r>
            <w:r w:rsidR="00B81401" w:rsidRPr="00060CE9">
              <w:rPr>
                <w:rFonts w:ascii="標楷體" w:eastAsia="標楷體" w:hAnsi="標楷體" w:hint="eastAsia"/>
                <w:sz w:val="28"/>
                <w:szCs w:val="28"/>
              </w:rPr>
              <w:t>抄本</w:t>
            </w:r>
            <w:proofErr w:type="gramStart"/>
            <w:r w:rsidR="00B81401" w:rsidRPr="00060CE9">
              <w:rPr>
                <w:rFonts w:ascii="標楷體" w:eastAsia="標楷體" w:hAnsi="標楷體" w:hint="eastAsia"/>
                <w:sz w:val="28"/>
                <w:szCs w:val="28"/>
              </w:rPr>
              <w:t>逕送婦保科建</w:t>
            </w:r>
            <w:proofErr w:type="gramEnd"/>
            <w:r w:rsidR="00B81401" w:rsidRPr="00060CE9">
              <w:rPr>
                <w:rFonts w:ascii="標楷體" w:eastAsia="標楷體" w:hAnsi="標楷體" w:hint="eastAsia"/>
                <w:sz w:val="28"/>
                <w:szCs w:val="28"/>
              </w:rPr>
              <w:t>檔管理。</w:t>
            </w:r>
          </w:p>
          <w:p w:rsidR="005167CB" w:rsidRPr="00060CE9" w:rsidRDefault="00962154" w:rsidP="00C24D47">
            <w:pPr>
              <w:autoSpaceDE w:val="0"/>
              <w:autoSpaceDN w:val="0"/>
              <w:adjustRightInd w:val="0"/>
              <w:spacing w:line="410" w:lineRule="exact"/>
              <w:ind w:left="574" w:hangingChars="205" w:hanging="574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七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、</w:t>
            </w:r>
            <w:proofErr w:type="gramStart"/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婦保科</w:t>
            </w:r>
            <w:proofErr w:type="gramEnd"/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利用本市社會福利平台建檔管理兒少安置資料。</w:t>
            </w:r>
          </w:p>
          <w:p w:rsidR="005167CB" w:rsidRPr="00060CE9" w:rsidRDefault="00962154" w:rsidP="00C24D47">
            <w:pPr>
              <w:autoSpaceDE w:val="0"/>
              <w:autoSpaceDN w:val="0"/>
              <w:adjustRightInd w:val="0"/>
              <w:spacing w:line="410" w:lineRule="exact"/>
              <w:ind w:left="574" w:hangingChars="205" w:hanging="574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八</w:t>
            </w:r>
            <w:r w:rsidR="00365AF0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、</w:t>
            </w:r>
            <w:proofErr w:type="gramStart"/>
            <w:r w:rsidR="00365AF0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個</w:t>
            </w:r>
            <w:proofErr w:type="gramEnd"/>
            <w:r w:rsidR="00365AF0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管社工員辦理扶養義務人繳交費用之</w:t>
            </w:r>
            <w:proofErr w:type="gramStart"/>
            <w:r w:rsidR="00365AF0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入帳</w:t>
            </w:r>
            <w:proofErr w:type="gramEnd"/>
            <w:r w:rsidR="00365AF0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事宜。</w:t>
            </w:r>
            <w:r w:rsidR="00BF6324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【表單編號6-1】</w:t>
            </w:r>
          </w:p>
          <w:p w:rsidR="005167CB" w:rsidRPr="00060CE9" w:rsidRDefault="00962154" w:rsidP="00C24D47">
            <w:pPr>
              <w:autoSpaceDE w:val="0"/>
              <w:autoSpaceDN w:val="0"/>
              <w:adjustRightInd w:val="0"/>
              <w:spacing w:line="410" w:lineRule="exact"/>
              <w:ind w:left="574" w:hangingChars="205" w:hanging="57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九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、</w:t>
            </w:r>
            <w:r w:rsidR="005167CB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非全額減免案</w:t>
            </w:r>
            <w:proofErr w:type="gramStart"/>
            <w:r w:rsidR="005167CB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﹝</w:t>
            </w:r>
            <w:proofErr w:type="gramEnd"/>
            <w:r w:rsidR="005167CB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催繳及移送強制執行</w:t>
            </w:r>
            <w:proofErr w:type="gramStart"/>
            <w:r w:rsidR="005167CB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﹞</w:t>
            </w:r>
            <w:proofErr w:type="gramEnd"/>
            <w:r w:rsidR="005167CB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流程如下：</w:t>
            </w:r>
            <w:r w:rsidR="00A06A9D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※</w:t>
            </w:r>
            <w:proofErr w:type="gramStart"/>
            <w:r w:rsidR="00A06A9D" w:rsidRPr="00060CE9">
              <w:rPr>
                <w:rFonts w:ascii="標楷體" w:eastAsia="標楷體" w:hAnsi="標楷體" w:cs="新細明體" w:hint="eastAsia"/>
                <w:b/>
                <w:spacing w:val="-20"/>
                <w:sz w:val="28"/>
                <w:szCs w:val="28"/>
                <w:lang w:val="zh-TW"/>
              </w:rPr>
              <w:t>婦保科</w:t>
            </w:r>
            <w:proofErr w:type="gramEnd"/>
            <w:r w:rsidR="00A06A9D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列表管控</w:t>
            </w:r>
          </w:p>
          <w:p w:rsidR="00CC2487" w:rsidRPr="00060CE9" w:rsidRDefault="005167CB" w:rsidP="00C24D47">
            <w:pPr>
              <w:autoSpaceDE w:val="0"/>
              <w:autoSpaceDN w:val="0"/>
              <w:adjustRightInd w:val="0"/>
              <w:spacing w:line="410" w:lineRule="exact"/>
              <w:ind w:left="795" w:hangingChars="284" w:hanging="795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（一）由</w:t>
            </w:r>
            <w:proofErr w:type="gramStart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婦保科</w:t>
            </w:r>
            <w:proofErr w:type="gramEnd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於每年1、4、7、10月10日前</w:t>
            </w:r>
            <w:r w:rsidR="00CC2487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，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利用本市社會福利平台清查扶養義務人自付額繳納情形。未按時繳納之個案（欠費案件）</w:t>
            </w:r>
            <w:r w:rsidR="007E347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，由</w:t>
            </w:r>
            <w:proofErr w:type="gramStart"/>
            <w:r w:rsidR="007E347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婦保科</w:t>
            </w:r>
            <w:proofErr w:type="gramEnd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以書面通知個案社工員提醒扶養義務人繳費</w:t>
            </w:r>
            <w:r w:rsidR="002204F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或重新評估個案家庭經濟狀況。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【表單編號4-1】</w:t>
            </w:r>
          </w:p>
          <w:p w:rsidR="00CC2487" w:rsidRPr="00060CE9" w:rsidRDefault="005167CB" w:rsidP="00C24D47">
            <w:pPr>
              <w:autoSpaceDE w:val="0"/>
              <w:autoSpaceDN w:val="0"/>
              <w:adjustRightInd w:val="0"/>
              <w:spacing w:line="410" w:lineRule="exact"/>
              <w:ind w:left="795" w:hangingChars="284" w:hanging="795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（</w:t>
            </w:r>
            <w:r w:rsidR="00CC2487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二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）</w:t>
            </w:r>
            <w:r w:rsidR="00CC2487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由</w:t>
            </w:r>
            <w:proofErr w:type="gramStart"/>
            <w:r w:rsidR="00CC2487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婦保科</w:t>
            </w:r>
            <w:proofErr w:type="gramEnd"/>
            <w:r w:rsidR="00CC2487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於每年4月及10月，針對逾期繳費之個案（欠費案件），以《追繳函》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【表單編號5-1/5-2</w:t>
            </w:r>
            <w:r w:rsidR="005515A9" w:rsidRPr="00060CE9">
              <w:rPr>
                <w:rFonts w:ascii="標楷體" w:eastAsia="標楷體" w:hAnsi="標楷體" w:hint="eastAsia"/>
                <w:sz w:val="28"/>
                <w:szCs w:val="28"/>
              </w:rPr>
              <w:t>、8-1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CC2487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通知扶養義務人限期繳費（</w:t>
            </w:r>
            <w:proofErr w:type="gramStart"/>
            <w:r w:rsidR="00CC2487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併</w:t>
            </w:r>
            <w:proofErr w:type="gramEnd"/>
            <w:r w:rsidR="00CC2487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附送達證書合法送達），並副</w:t>
            </w:r>
            <w:proofErr w:type="gramStart"/>
            <w:r w:rsidR="00CC2487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知家防</w:t>
            </w:r>
            <w:proofErr w:type="gramEnd"/>
            <w:r w:rsidR="00CC2487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中心及各社福中心。</w:t>
            </w:r>
          </w:p>
          <w:p w:rsidR="00CC2487" w:rsidRPr="00060CE9" w:rsidRDefault="00CC2487" w:rsidP="00C24D47">
            <w:pPr>
              <w:autoSpaceDE w:val="0"/>
              <w:autoSpaceDN w:val="0"/>
              <w:adjustRightInd w:val="0"/>
              <w:spacing w:line="410" w:lineRule="exact"/>
              <w:ind w:left="795" w:hangingChars="284" w:hanging="795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（三）經通知限期繳費仍未繳費案件，</w:t>
            </w:r>
            <w:r w:rsidR="00941106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於追繳函處分確定後，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由</w:t>
            </w:r>
            <w:proofErr w:type="gramStart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婦保科</w:t>
            </w:r>
            <w:proofErr w:type="gramEnd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先以《催繳函》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【表單編號7-1/7-2</w:t>
            </w:r>
            <w:r w:rsidR="005515A9" w:rsidRPr="00060CE9">
              <w:rPr>
                <w:rFonts w:ascii="標楷體" w:eastAsia="標楷體" w:hAnsi="標楷體" w:hint="eastAsia"/>
                <w:sz w:val="28"/>
                <w:szCs w:val="28"/>
              </w:rPr>
              <w:t>、8-1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催繳（</w:t>
            </w:r>
            <w:proofErr w:type="gramStart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併</w:t>
            </w:r>
            <w:proofErr w:type="gramEnd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附送達證書合法送達）</w:t>
            </w:r>
            <w:r w:rsidR="007E347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。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未繳者再由</w:t>
            </w:r>
            <w:proofErr w:type="gramStart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婦保科</w:t>
            </w:r>
            <w:proofErr w:type="gramEnd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統一以《移送行政執行函》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【表單編號7-3】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移送法務部行政執行署分署行政強制執行，並副</w:t>
            </w:r>
            <w:proofErr w:type="gramStart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知家防</w:t>
            </w:r>
            <w:proofErr w:type="gramEnd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中心及各社福中心。</w:t>
            </w:r>
          </w:p>
          <w:p w:rsidR="00CC2487" w:rsidRPr="00060CE9" w:rsidRDefault="00CC2487" w:rsidP="00C24D47">
            <w:pPr>
              <w:autoSpaceDE w:val="0"/>
              <w:autoSpaceDN w:val="0"/>
              <w:adjustRightInd w:val="0"/>
              <w:spacing w:line="410" w:lineRule="exact"/>
              <w:ind w:left="795" w:hangingChars="284" w:hanging="795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（四）另移送行政執行《取得</w:t>
            </w:r>
            <w:r w:rsidR="00941106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債權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執行憑證案件》，每年3月以《移送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lastRenderedPageBreak/>
              <w:t>行政再執行函》辦理再執行</w:t>
            </w:r>
            <w:r w:rsidR="00BC5F2D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。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【表單編號7-3】</w:t>
            </w:r>
          </w:p>
          <w:p w:rsidR="00CC2487" w:rsidRPr="00060CE9" w:rsidRDefault="00962154" w:rsidP="00C24D47">
            <w:pPr>
              <w:autoSpaceDE w:val="0"/>
              <w:autoSpaceDN w:val="0"/>
              <w:adjustRightInd w:val="0"/>
              <w:spacing w:line="410" w:lineRule="exact"/>
              <w:ind w:left="574" w:hangingChars="205" w:hanging="574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十</w:t>
            </w:r>
            <w:r w:rsidR="005167C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、</w:t>
            </w:r>
            <w:r w:rsidR="00CC2487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非全額減免案</w:t>
            </w:r>
            <w:proofErr w:type="gramStart"/>
            <w:r w:rsidR="00CC2487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﹝</w:t>
            </w:r>
            <w:proofErr w:type="gramEnd"/>
            <w:r w:rsidR="00CC2487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變更安置費用核定函</w:t>
            </w:r>
            <w:proofErr w:type="gramStart"/>
            <w:r w:rsidR="00CC2487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﹞</w:t>
            </w:r>
            <w:proofErr w:type="gramEnd"/>
            <w:r w:rsidR="00CC2487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流程如下：</w:t>
            </w:r>
            <w:r w:rsidR="00A06A9D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※</w:t>
            </w:r>
            <w:proofErr w:type="gramStart"/>
            <w:r w:rsidR="00A06A9D" w:rsidRPr="00060CE9">
              <w:rPr>
                <w:rFonts w:ascii="標楷體" w:eastAsia="標楷體" w:hAnsi="標楷體" w:cs="新細明體" w:hint="eastAsia"/>
                <w:b/>
                <w:spacing w:val="-20"/>
                <w:sz w:val="28"/>
                <w:szCs w:val="28"/>
                <w:lang w:val="zh-TW"/>
              </w:rPr>
              <w:t>婦保科</w:t>
            </w:r>
            <w:proofErr w:type="gramEnd"/>
            <w:r w:rsidR="00A06A9D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列表管控</w:t>
            </w:r>
          </w:p>
          <w:p w:rsidR="00B81401" w:rsidRPr="00060CE9" w:rsidRDefault="00A06A9D" w:rsidP="00C24D47">
            <w:pPr>
              <w:autoSpaceDE w:val="0"/>
              <w:autoSpaceDN w:val="0"/>
              <w:adjustRightInd w:val="0"/>
              <w:spacing w:line="410" w:lineRule="exact"/>
              <w:ind w:left="795" w:hangingChars="284" w:hanging="7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（一）〔</w:t>
            </w:r>
            <w:r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年度複查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〕：由</w:t>
            </w:r>
            <w:proofErr w:type="gramStart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婦保科</w:t>
            </w:r>
            <w:proofErr w:type="gramEnd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於</w:t>
            </w:r>
            <w:r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每年10月底前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統一查調非全額減免案件全戶財稅資料並提供個管社工員。</w:t>
            </w:r>
            <w:proofErr w:type="gramStart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嗣由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家防中心</w:t>
            </w:r>
            <w:proofErr w:type="gramEnd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及各社福中心</w:t>
            </w:r>
            <w:proofErr w:type="gramStart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個</w:t>
            </w:r>
            <w:proofErr w:type="gramEnd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管社工員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Pr="00060CE9">
              <w:rPr>
                <w:rFonts w:ascii="標楷體" w:eastAsia="標楷體" w:hAnsi="標楷體" w:cs="Times New Roman" w:hint="eastAsia"/>
                <w:sz w:val="28"/>
                <w:szCs w:val="28"/>
              </w:rPr>
              <w:t>公告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060CE9">
              <w:rPr>
                <w:rFonts w:ascii="標楷體" w:eastAsia="標楷體" w:hAnsi="標楷體" w:cs="Times New Roman" w:hint="eastAsia"/>
                <w:sz w:val="28"/>
                <w:szCs w:val="28"/>
              </w:rPr>
              <w:t>年度最低生活費標準重新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計算費用，於</w:t>
            </w:r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每年12月底前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proofErr w:type="gramStart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次年度</w:t>
            </w:r>
            <w:proofErr w:type="gramEnd"/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非全額減免變更費用</w:t>
            </w:r>
            <w:r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核定函</w:t>
            </w:r>
            <w:r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  <w:lang w:val="zh-TW"/>
              </w:rPr>
              <w:t>（無論金額有無變更均要發函）</w:t>
            </w:r>
            <w:r w:rsidR="00C62A0D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通知扶養義務人</w:t>
            </w:r>
            <w:r w:rsidR="006E6556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(</w:t>
            </w:r>
            <w:r w:rsidR="00C62A0D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及申請安置人</w:t>
            </w:r>
            <w:r w:rsidR="006E6556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)</w:t>
            </w:r>
            <w:r w:rsidR="00D224FA" w:rsidRPr="00060CE9">
              <w:rPr>
                <w:rFonts w:ascii="標楷體" w:eastAsia="標楷體" w:hAnsi="標楷體" w:hint="eastAsia"/>
                <w:sz w:val="28"/>
                <w:szCs w:val="28"/>
              </w:rPr>
              <w:t>，全額減免案件抄本</w:t>
            </w:r>
            <w:proofErr w:type="gramStart"/>
            <w:r w:rsidR="00D224FA" w:rsidRPr="00060CE9">
              <w:rPr>
                <w:rFonts w:ascii="標楷體" w:eastAsia="標楷體" w:hAnsi="標楷體" w:hint="eastAsia"/>
                <w:sz w:val="28"/>
                <w:szCs w:val="28"/>
              </w:rPr>
              <w:t>逕送婦保科建</w:t>
            </w:r>
            <w:proofErr w:type="gramEnd"/>
            <w:r w:rsidR="00D224FA" w:rsidRPr="00060CE9">
              <w:rPr>
                <w:rFonts w:ascii="標楷體" w:eastAsia="標楷體" w:hAnsi="標楷體" w:hint="eastAsia"/>
                <w:sz w:val="28"/>
                <w:szCs w:val="28"/>
              </w:rPr>
              <w:t>檔管理，</w:t>
            </w:r>
            <w:r w:rsidR="00D224FA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非全額減免案件需</w:t>
            </w:r>
            <w:proofErr w:type="gramStart"/>
            <w:r w:rsidR="00D224FA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加會婦保科</w:t>
            </w:r>
            <w:proofErr w:type="gramEnd"/>
            <w:r w:rsidR="00D224FA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及法制秘書</w:t>
            </w:r>
            <w:r w:rsidR="00B81401" w:rsidRPr="00060CE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76D1B" w:rsidRPr="00060CE9" w:rsidRDefault="00A06A9D" w:rsidP="00C24D47">
            <w:pPr>
              <w:autoSpaceDE w:val="0"/>
              <w:autoSpaceDN w:val="0"/>
              <w:adjustRightInd w:val="0"/>
              <w:spacing w:line="410" w:lineRule="exact"/>
              <w:ind w:left="795" w:hangingChars="284" w:hanging="795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（二）〔</w:t>
            </w:r>
            <w:r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安置費用條件變更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〕：</w:t>
            </w:r>
            <w:r w:rsidR="00D23F89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條件1</w:t>
            </w:r>
            <w:proofErr w:type="gramStart"/>
            <w:r w:rsidR="00D23F89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─</w:t>
            </w:r>
            <w:proofErr w:type="gramEnd"/>
            <w:r w:rsidR="00FF2709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兒童滿3歲、兒童變為少年</w:t>
            </w:r>
            <w:r w:rsidR="00D23F89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，</w:t>
            </w:r>
            <w:proofErr w:type="gramStart"/>
            <w:r w:rsidR="00D23F89" w:rsidRPr="00060CE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D23F89" w:rsidRPr="00060CE9">
              <w:rPr>
                <w:rFonts w:ascii="標楷體" w:eastAsia="標楷體" w:hAnsi="標楷體" w:hint="eastAsia"/>
                <w:sz w:val="28"/>
                <w:szCs w:val="28"/>
              </w:rPr>
              <w:t>管社工應於</w:t>
            </w:r>
            <w:r w:rsidR="00D23F89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  <w:lang w:val="zh-TW"/>
              </w:rPr>
              <w:t>安置費用條件變更日前3個月</w:t>
            </w:r>
            <w:r w:rsidR="00D23F89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；條件2</w:t>
            </w:r>
            <w:proofErr w:type="gramStart"/>
            <w:r w:rsidR="00D23F89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─</w:t>
            </w:r>
            <w:proofErr w:type="gramEnd"/>
            <w:r w:rsidR="00FF2709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事後變動為</w:t>
            </w:r>
            <w:r w:rsidR="00FF2709" w:rsidRPr="00060CE9">
              <w:rPr>
                <w:rFonts w:ascii="標楷體" w:eastAsia="標楷體" w:hAnsi="標楷體" w:cs="Times New Roman" w:hint="eastAsia"/>
                <w:sz w:val="28"/>
                <w:szCs w:val="28"/>
              </w:rPr>
              <w:t>身障</w:t>
            </w:r>
            <w:r w:rsidR="00FF2709" w:rsidRPr="00060CE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FF2709" w:rsidRPr="00060CE9">
              <w:rPr>
                <w:rFonts w:ascii="標楷體" w:eastAsia="標楷體" w:hAnsi="標楷體" w:cs="Times New Roman" w:hint="eastAsia"/>
                <w:sz w:val="28"/>
                <w:szCs w:val="28"/>
              </w:rPr>
              <w:t>罹</w:t>
            </w:r>
            <w:proofErr w:type="gramEnd"/>
            <w:r w:rsidR="00FF2709" w:rsidRPr="00060CE9">
              <w:rPr>
                <w:rFonts w:ascii="標楷體" w:eastAsia="標楷體" w:hAnsi="標楷體" w:cs="Times New Roman" w:hint="eastAsia"/>
                <w:sz w:val="28"/>
                <w:szCs w:val="28"/>
              </w:rPr>
              <w:t>患重大傷</w:t>
            </w:r>
            <w:r w:rsidR="00FF2709" w:rsidRPr="00060CE9">
              <w:rPr>
                <w:rFonts w:ascii="標楷體" w:eastAsia="標楷體" w:hAnsi="標楷體" w:hint="eastAsia"/>
                <w:sz w:val="28"/>
                <w:szCs w:val="28"/>
              </w:rPr>
              <w:t>病或</w:t>
            </w:r>
            <w:r w:rsidR="00FF2709" w:rsidRPr="00060CE9">
              <w:rPr>
                <w:rFonts w:ascii="標楷體" w:eastAsia="標楷體" w:hAnsi="標楷體" w:cs="Times New Roman" w:hint="eastAsia"/>
                <w:sz w:val="28"/>
                <w:szCs w:val="28"/>
              </w:rPr>
              <w:t>其他需特殊照顧保護</w:t>
            </w:r>
            <w:r w:rsidR="00FF2709" w:rsidRPr="00060CE9">
              <w:rPr>
                <w:rFonts w:ascii="標楷體" w:eastAsia="標楷體" w:hAnsi="標楷體" w:hint="eastAsia"/>
                <w:sz w:val="28"/>
                <w:szCs w:val="28"/>
              </w:rPr>
              <w:t>者等</w:t>
            </w:r>
            <w:r w:rsidR="00D23F89" w:rsidRPr="00060CE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D23F89" w:rsidRPr="00060CE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D23F89" w:rsidRPr="00060CE9">
              <w:rPr>
                <w:rFonts w:ascii="標楷體" w:eastAsia="標楷體" w:hAnsi="標楷體" w:hint="eastAsia"/>
                <w:sz w:val="28"/>
                <w:szCs w:val="28"/>
              </w:rPr>
              <w:t>管社工應於</w:t>
            </w:r>
            <w:r w:rsidR="00D23F89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  <w:lang w:val="zh-TW"/>
              </w:rPr>
              <w:t>安置費用條件變更日後1個月</w:t>
            </w:r>
            <w:r w:rsidR="00D23F89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，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  <w:proofErr w:type="gramStart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婦保科</w:t>
            </w:r>
            <w:proofErr w:type="gramEnd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重新</w:t>
            </w:r>
            <w:r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複查全戶財稅資料，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並提供個管社工員。</w:t>
            </w:r>
            <w:proofErr w:type="gramStart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嗣由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家防中心</w:t>
            </w:r>
            <w:proofErr w:type="gramEnd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及各社福中心</w:t>
            </w:r>
            <w:proofErr w:type="gramStart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個</w:t>
            </w:r>
            <w:proofErr w:type="gramEnd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管社工員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依該</w:t>
            </w:r>
            <w:r w:rsidRPr="00060CE9">
              <w:rPr>
                <w:rFonts w:ascii="標楷體" w:eastAsia="標楷體" w:hAnsi="標楷體" w:cs="Times New Roman" w:hint="eastAsia"/>
                <w:sz w:val="28"/>
                <w:szCs w:val="28"/>
              </w:rPr>
              <w:t>年度最低生活費標準及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變更後之條件</w:t>
            </w:r>
            <w:r w:rsidRPr="00060CE9">
              <w:rPr>
                <w:rFonts w:ascii="標楷體" w:eastAsia="標楷體" w:hAnsi="標楷體" w:cs="Times New Roman" w:hint="eastAsia"/>
                <w:sz w:val="28"/>
                <w:szCs w:val="28"/>
              </w:rPr>
              <w:t>重新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計算費用，</w:t>
            </w:r>
            <w:r w:rsidR="00D23F89" w:rsidRPr="00060CE9">
              <w:rPr>
                <w:rFonts w:ascii="標楷體" w:eastAsia="標楷體" w:hAnsi="標楷體" w:hint="eastAsia"/>
                <w:sz w:val="28"/>
                <w:szCs w:val="28"/>
              </w:rPr>
              <w:t>條件1</w:t>
            </w:r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於</w:t>
            </w:r>
            <w:r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  <w:lang w:val="zh-TW"/>
              </w:rPr>
              <w:t>條件變更日</w:t>
            </w:r>
            <w:r w:rsidR="005167CB" w:rsidRPr="00060C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前1個月</w:t>
            </w:r>
            <w:r w:rsidR="00D23F89" w:rsidRPr="00060C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、</w:t>
            </w:r>
            <w:r w:rsidR="00D23F89" w:rsidRPr="00060CE9">
              <w:rPr>
                <w:rFonts w:ascii="標楷體" w:eastAsia="標楷體" w:hAnsi="標楷體" w:hint="eastAsia"/>
                <w:sz w:val="28"/>
                <w:szCs w:val="28"/>
              </w:rPr>
              <w:t>條件2於</w:t>
            </w:r>
            <w:r w:rsidR="00D23F89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  <w:lang w:val="zh-TW"/>
              </w:rPr>
              <w:t>條件變更日後1個月</w:t>
            </w:r>
            <w:r w:rsidR="005167CB" w:rsidRPr="00060CE9">
              <w:rPr>
                <w:rFonts w:ascii="標楷體" w:eastAsia="標楷體" w:hAnsi="標楷體" w:hint="eastAsia"/>
                <w:sz w:val="28"/>
                <w:szCs w:val="28"/>
              </w:rPr>
              <w:t>將本局非全額減免變更費用</w:t>
            </w:r>
            <w:r w:rsidR="00C62A0D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核定函通知扶養義務人</w:t>
            </w:r>
            <w:r w:rsidR="006E6556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(</w:t>
            </w:r>
            <w:r w:rsidR="00C62A0D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及申請安置人</w:t>
            </w:r>
            <w:r w:rsidR="006E6556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)</w:t>
            </w:r>
            <w:r w:rsidR="00B81401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，</w:t>
            </w:r>
            <w:r w:rsidR="00D224FA" w:rsidRPr="00060CE9">
              <w:rPr>
                <w:rFonts w:ascii="標楷體" w:eastAsia="標楷體" w:hAnsi="標楷體" w:hint="eastAsia"/>
                <w:sz w:val="28"/>
                <w:szCs w:val="28"/>
              </w:rPr>
              <w:t>全額減免案件抄本</w:t>
            </w:r>
            <w:proofErr w:type="gramStart"/>
            <w:r w:rsidR="00D224FA" w:rsidRPr="00060CE9">
              <w:rPr>
                <w:rFonts w:ascii="標楷體" w:eastAsia="標楷體" w:hAnsi="標楷體" w:hint="eastAsia"/>
                <w:sz w:val="28"/>
                <w:szCs w:val="28"/>
              </w:rPr>
              <w:t>逕送婦保科建</w:t>
            </w:r>
            <w:proofErr w:type="gramEnd"/>
            <w:r w:rsidR="00D224FA" w:rsidRPr="00060CE9">
              <w:rPr>
                <w:rFonts w:ascii="標楷體" w:eastAsia="標楷體" w:hAnsi="標楷體" w:hint="eastAsia"/>
                <w:sz w:val="28"/>
                <w:szCs w:val="28"/>
              </w:rPr>
              <w:t>檔管理，</w:t>
            </w:r>
            <w:r w:rsidR="00D224FA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非全額減免案件需</w:t>
            </w:r>
            <w:proofErr w:type="gramStart"/>
            <w:r w:rsidR="00D224FA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加會婦保科</w:t>
            </w:r>
            <w:proofErr w:type="gramEnd"/>
            <w:r w:rsidR="00D224FA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及法制秘書</w:t>
            </w:r>
            <w:r w:rsidR="00B81401" w:rsidRPr="00060CE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76D1B" w:rsidRPr="00060CE9" w:rsidTr="00B15D19">
        <w:trPr>
          <w:trHeight w:val="713"/>
          <w:jc w:val="center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B76D1B" w:rsidRPr="00060CE9" w:rsidRDefault="00B76D1B" w:rsidP="00C24D47">
            <w:pPr>
              <w:spacing w:line="41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控制重點</w:t>
            </w:r>
          </w:p>
        </w:tc>
        <w:tc>
          <w:tcPr>
            <w:tcW w:w="8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37810" w:rsidRPr="00060CE9" w:rsidRDefault="00B76D1B" w:rsidP="00C24D47">
            <w:pPr>
              <w:autoSpaceDE w:val="0"/>
              <w:autoSpaceDN w:val="0"/>
              <w:adjustRightInd w:val="0"/>
              <w:spacing w:line="410" w:lineRule="exac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管社工員</w:t>
            </w:r>
            <w:r w:rsidR="00B81401" w:rsidRPr="00060CE9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4B10F3" w:rsidRPr="00060CE9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r w:rsidR="004B10F3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本局安置費用核定函</w:t>
            </w:r>
            <w:r w:rsidR="004B10F3" w:rsidRPr="00060CE9">
              <w:rPr>
                <w:rFonts w:ascii="標楷體" w:eastAsia="標楷體" w:hAnsi="標楷體" w:hint="eastAsia"/>
                <w:sz w:val="28"/>
                <w:szCs w:val="28"/>
              </w:rPr>
              <w:t>》《</w:t>
            </w:r>
            <w:r w:rsidR="004B10F3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變更安置費用核定函</w:t>
            </w:r>
            <w:r w:rsidR="004B10F3" w:rsidRPr="00060CE9">
              <w:rPr>
                <w:rFonts w:ascii="標楷體" w:eastAsia="標楷體" w:hAnsi="標楷體" w:hint="eastAsia"/>
                <w:sz w:val="28"/>
                <w:szCs w:val="28"/>
              </w:rPr>
              <w:t>》</w:t>
            </w:r>
            <w:r w:rsidR="00C62A0D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通知扶養義務人</w:t>
            </w:r>
            <w:r w:rsidR="006E6556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(</w:t>
            </w:r>
            <w:r w:rsidR="00C62A0D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及申請安置</w:t>
            </w:r>
            <w:r w:rsidR="004B10F3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人</w:t>
            </w:r>
            <w:r w:rsidR="006E6556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)</w:t>
            </w:r>
            <w:r w:rsidR="004B10F3" w:rsidRPr="00060CE9">
              <w:rPr>
                <w:rFonts w:ascii="標楷體" w:eastAsia="標楷體" w:hAnsi="標楷體" w:hint="eastAsia"/>
                <w:sz w:val="28"/>
                <w:szCs w:val="28"/>
              </w:rPr>
              <w:t>，全額減免案件抄本</w:t>
            </w:r>
            <w:proofErr w:type="gramStart"/>
            <w:r w:rsidR="004B10F3" w:rsidRPr="00060CE9">
              <w:rPr>
                <w:rFonts w:ascii="標楷體" w:eastAsia="標楷體" w:hAnsi="標楷體" w:hint="eastAsia"/>
                <w:sz w:val="28"/>
                <w:szCs w:val="28"/>
              </w:rPr>
              <w:t>逕送婦保科建</w:t>
            </w:r>
            <w:proofErr w:type="gramEnd"/>
            <w:r w:rsidR="004B10F3" w:rsidRPr="00060CE9">
              <w:rPr>
                <w:rFonts w:ascii="標楷體" w:eastAsia="標楷體" w:hAnsi="標楷體" w:hint="eastAsia"/>
                <w:sz w:val="28"/>
                <w:szCs w:val="28"/>
              </w:rPr>
              <w:t>檔管理，</w:t>
            </w:r>
            <w:r w:rsidR="004B10F3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非全額減免案件需</w:t>
            </w:r>
            <w:proofErr w:type="gramStart"/>
            <w:r w:rsidR="004B10F3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加會婦保科</w:t>
            </w:r>
            <w:proofErr w:type="gramEnd"/>
            <w:r w:rsidR="004B10F3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及法制秘書</w:t>
            </w:r>
            <w:r w:rsidR="004B10F3" w:rsidRPr="00060CE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另以公文</w:t>
            </w:r>
            <w:r w:rsidR="00E37810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通知安置單位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《</w:t>
            </w:r>
            <w:r w:rsidR="00E37810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寄養家庭管理單位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》/《機構》/《親屬家庭》</w:t>
            </w:r>
            <w:r w:rsidR="00E37810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，</w:t>
            </w:r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抄本</w:t>
            </w:r>
            <w:proofErr w:type="gramStart"/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逕送婦保科建</w:t>
            </w:r>
            <w:proofErr w:type="gramEnd"/>
            <w:r w:rsidR="00E37810" w:rsidRPr="00060CE9">
              <w:rPr>
                <w:rFonts w:ascii="標楷體" w:eastAsia="標楷體" w:hAnsi="標楷體" w:hint="eastAsia"/>
                <w:sz w:val="28"/>
                <w:szCs w:val="28"/>
              </w:rPr>
              <w:t>檔管理。</w:t>
            </w:r>
          </w:p>
          <w:p w:rsidR="00B76D1B" w:rsidRPr="00060CE9" w:rsidRDefault="00B76D1B" w:rsidP="00C24D47">
            <w:pPr>
              <w:spacing w:line="410" w:lineRule="exact"/>
              <w:ind w:leftChars="1" w:left="604" w:hangingChars="215" w:hanging="602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二、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通知扶養義務人</w:t>
            </w:r>
            <w:r w:rsidR="003A58DF" w:rsidRPr="00060CE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41C6C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及申請安置人</w:t>
            </w:r>
            <w:r w:rsidR="003A58DF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)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本局同意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安置及限期繳費</w:t>
            </w:r>
            <w:r w:rsidR="00A06A9D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、追繳函、催</w:t>
            </w:r>
            <w:proofErr w:type="gramStart"/>
            <w:r w:rsidR="00A06A9D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繳函均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需</w:t>
            </w:r>
            <w:proofErr w:type="gramEnd"/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使用送達證書郵寄，以符</w:t>
            </w:r>
            <w:r w:rsidR="00A06A9D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合法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送達</w:t>
            </w:r>
            <w:r w:rsidR="00A06A9D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之</w:t>
            </w:r>
            <w:r w:rsidR="004B10F3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要求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。</w:t>
            </w:r>
          </w:p>
        </w:tc>
      </w:tr>
      <w:tr w:rsidR="00B76D1B" w:rsidRPr="00060CE9" w:rsidTr="00B15D19">
        <w:trPr>
          <w:trHeight w:val="713"/>
          <w:jc w:val="center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B76D1B" w:rsidRPr="00060CE9" w:rsidRDefault="00B76D1B" w:rsidP="00C24D47">
            <w:pPr>
              <w:spacing w:line="41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bCs/>
                <w:sz w:val="28"/>
                <w:szCs w:val="28"/>
              </w:rPr>
              <w:t>法令依據</w:t>
            </w:r>
          </w:p>
        </w:tc>
        <w:tc>
          <w:tcPr>
            <w:tcW w:w="8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B76D1B" w:rsidRPr="00060CE9" w:rsidRDefault="00B76D1B" w:rsidP="00C24D47">
            <w:pPr>
              <w:spacing w:line="41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參考法令：</w:t>
            </w:r>
          </w:p>
          <w:p w:rsidR="00B76D1B" w:rsidRPr="00060CE9" w:rsidRDefault="00B76D1B" w:rsidP="00C24D47">
            <w:pPr>
              <w:spacing w:line="41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一、兒童及少年福利與權益保障法</w:t>
            </w:r>
          </w:p>
          <w:p w:rsidR="00B76D1B" w:rsidRPr="00060CE9" w:rsidDel="00D409B0" w:rsidRDefault="00B76D1B" w:rsidP="00C24D47">
            <w:pPr>
              <w:spacing w:line="41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二、高雄市兒童及少年家庭寄養辦法</w:t>
            </w:r>
          </w:p>
        </w:tc>
      </w:tr>
      <w:tr w:rsidR="00B76D1B" w:rsidRPr="00060CE9" w:rsidTr="00B15D19">
        <w:trPr>
          <w:trHeight w:val="63"/>
          <w:jc w:val="center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</w:tcPr>
          <w:p w:rsidR="00B76D1B" w:rsidRPr="00060CE9" w:rsidRDefault="00B76D1B" w:rsidP="00C24D47">
            <w:pPr>
              <w:spacing w:line="41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bCs/>
                <w:sz w:val="28"/>
                <w:szCs w:val="28"/>
              </w:rPr>
              <w:t>使用表單</w:t>
            </w:r>
          </w:p>
        </w:tc>
        <w:tc>
          <w:tcPr>
            <w:tcW w:w="8332" w:type="dxa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</w:tcPr>
          <w:p w:rsidR="00641EAE" w:rsidRPr="00060CE9" w:rsidRDefault="00E12FED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  <w:r w:rsidR="00641EAE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1：</w:t>
            </w:r>
          </w:p>
          <w:p w:rsidR="00B76D1B" w:rsidRPr="00060CE9" w:rsidRDefault="00B76D1B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1-1</w:t>
            </w:r>
            <w:r w:rsidR="00E93FDA" w:rsidRPr="00060C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兒少安置應備文件檢核表</w:t>
            </w:r>
          </w:p>
          <w:p w:rsidR="00B76D1B" w:rsidRPr="00060CE9" w:rsidRDefault="00641EAE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93FDA" w:rsidRPr="00060C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高雄市兒童及少年安置費用減免審核表</w:t>
            </w:r>
          </w:p>
          <w:p w:rsidR="00B76D1B" w:rsidRPr="00060CE9" w:rsidRDefault="00641EAE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1-3</w:t>
            </w:r>
            <w:r w:rsidR="00E93FDA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社會工作員個案管理處遇計畫表</w:t>
            </w:r>
            <w:r w:rsidR="00E93FDA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（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政府單位使用</w:t>
            </w:r>
            <w:r w:rsidR="00E93FDA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）</w:t>
            </w:r>
          </w:p>
          <w:p w:rsidR="00B76D1B" w:rsidRPr="00060CE9" w:rsidRDefault="00641EAE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1-4</w:t>
            </w:r>
            <w:r w:rsidR="00E93FDA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 xml:space="preserve"> 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社會工作員個案管理處遇計畫表</w:t>
            </w:r>
            <w:r w:rsidR="00E93FDA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（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受託單位使用</w:t>
            </w:r>
            <w:r w:rsidR="00E93FDA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）</w:t>
            </w:r>
          </w:p>
          <w:p w:rsidR="00D86953" w:rsidRPr="00060CE9" w:rsidRDefault="00641EAE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lastRenderedPageBreak/>
              <w:t>1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-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5</w:t>
            </w:r>
            <w:r w:rsidR="00E93FDA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 xml:space="preserve"> </w:t>
            </w:r>
            <w:r w:rsidR="005A5D7D" w:rsidRPr="00060CE9">
              <w:rPr>
                <w:rFonts w:ascii="標楷體" w:eastAsia="標楷體" w:hAnsi="標楷體" w:hint="eastAsia"/>
                <w:sz w:val="28"/>
                <w:szCs w:val="28"/>
              </w:rPr>
              <w:t>高雄市兒童少年保護個案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安置申請書</w:t>
            </w:r>
          </w:p>
          <w:p w:rsidR="008C6C1B" w:rsidRPr="00060CE9" w:rsidRDefault="00D86953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1-6</w:t>
            </w:r>
            <w:r w:rsidR="00E93FDA" w:rsidRPr="00060C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C6C1B" w:rsidRPr="00060CE9">
              <w:rPr>
                <w:rFonts w:ascii="標楷體" w:eastAsia="標楷體" w:hAnsi="標楷體" w:hint="eastAsia"/>
                <w:sz w:val="28"/>
                <w:szCs w:val="28"/>
              </w:rPr>
              <w:t>高雄市政府社會局親屬安置家庭評估表</w:t>
            </w:r>
          </w:p>
          <w:p w:rsidR="008C6C1B" w:rsidRPr="00060CE9" w:rsidRDefault="00D86953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1-7</w:t>
            </w:r>
            <w:r w:rsidR="00E93FDA" w:rsidRPr="00060C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2101C" w:rsidRPr="00060CE9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  <w:r w:rsidR="008C6C1B" w:rsidRPr="00060CE9">
              <w:rPr>
                <w:rFonts w:eastAsia="標楷體" w:hint="eastAsia"/>
                <w:bCs/>
                <w:sz w:val="28"/>
                <w:szCs w:val="28"/>
              </w:rPr>
              <w:t>兒童少年保護個案親屬安置照顧契約</w:t>
            </w:r>
          </w:p>
          <w:p w:rsidR="00B76D1B" w:rsidRPr="00060CE9" w:rsidRDefault="00641EAE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-</w:t>
            </w:r>
            <w:r w:rsidR="00D8695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  <w:r w:rsidR="00E93FDA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="000B0472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高雄市</w:t>
            </w:r>
            <w:r w:rsidR="00B93A5B" w:rsidRPr="00060CE9">
              <w:rPr>
                <w:rFonts w:ascii="標楷體" w:eastAsia="標楷體" w:hAnsi="標楷體" w:hint="eastAsia"/>
                <w:sz w:val="28"/>
                <w:szCs w:val="28"/>
              </w:rPr>
              <w:t>親屬安置照顧者健康檢查表</w:t>
            </w:r>
          </w:p>
          <w:p w:rsidR="00641EAE" w:rsidRPr="00060CE9" w:rsidRDefault="00E12FED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  <w:r w:rsidR="00641EAE"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2：</w:t>
            </w:r>
          </w:p>
          <w:p w:rsidR="00B76D1B" w:rsidRPr="00060CE9" w:rsidRDefault="00641EAE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A5F5E" w:rsidRPr="00060CE9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4000E3" w:rsidRPr="00060C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B0472" w:rsidRPr="00060CE9">
              <w:rPr>
                <w:rFonts w:ascii="標楷體" w:eastAsia="標楷體" w:hAnsi="標楷體" w:hint="eastAsia"/>
                <w:sz w:val="28"/>
                <w:szCs w:val="28"/>
              </w:rPr>
              <w:t>高雄市政府社會局</w:t>
            </w:r>
            <w:r w:rsidR="0012421D" w:rsidRPr="00060CE9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0B0472" w:rsidRPr="00060CE9">
              <w:rPr>
                <w:rFonts w:ascii="標楷體" w:eastAsia="標楷體" w:hAnsi="標楷體" w:hint="eastAsia"/>
                <w:sz w:val="28"/>
                <w:szCs w:val="28"/>
              </w:rPr>
              <w:t>申請安置及安置費用核定函</w:t>
            </w:r>
            <w:r w:rsidR="00E93FDA" w:rsidRPr="00060CE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全額減免</w:t>
            </w:r>
            <w:r w:rsidR="00E93FDA" w:rsidRPr="00060CE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1B43DE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（要</w:t>
            </w:r>
            <w:proofErr w:type="gramStart"/>
            <w:r w:rsidR="001B43DE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併</w:t>
            </w:r>
            <w:proofErr w:type="gramEnd"/>
            <w:r w:rsidR="001B43DE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附送達證書）</w:t>
            </w:r>
          </w:p>
          <w:p w:rsidR="00B76D1B" w:rsidRPr="00060CE9" w:rsidRDefault="00641EAE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76D1B" w:rsidRPr="00060CE9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  <w:r w:rsidR="004000E3" w:rsidRPr="00060C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B0472" w:rsidRPr="00060CE9">
              <w:rPr>
                <w:rFonts w:ascii="標楷體" w:eastAsia="標楷體" w:hAnsi="標楷體" w:hint="eastAsia"/>
                <w:sz w:val="28"/>
                <w:szCs w:val="28"/>
              </w:rPr>
              <w:t>高雄市政府社會局</w:t>
            </w:r>
            <w:r w:rsidR="0012421D" w:rsidRPr="00060CE9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0B0472" w:rsidRPr="00060CE9">
              <w:rPr>
                <w:rFonts w:ascii="標楷體" w:eastAsia="標楷體" w:hAnsi="標楷體" w:hint="eastAsia"/>
                <w:sz w:val="28"/>
                <w:szCs w:val="28"/>
              </w:rPr>
              <w:t>申請安置及安置費用核定函</w:t>
            </w:r>
            <w:proofErr w:type="gramStart"/>
            <w:r w:rsidR="000B0472" w:rsidRPr="00060CE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886A2D" w:rsidRPr="00060CE9">
              <w:rPr>
                <w:rFonts w:ascii="標楷體" w:eastAsia="標楷體" w:hAnsi="標楷體" w:hint="eastAsia"/>
                <w:sz w:val="28"/>
                <w:szCs w:val="28"/>
              </w:rPr>
              <w:t>非全額減免</w:t>
            </w:r>
            <w:r w:rsidR="000B0472" w:rsidRPr="00060CE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proofErr w:type="gramStart"/>
            <w:r w:rsidR="001B43DE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proofErr w:type="gramEnd"/>
            <w:r w:rsidR="001B43DE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要</w:t>
            </w:r>
            <w:proofErr w:type="gramStart"/>
            <w:r w:rsidR="001B43DE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併</w:t>
            </w:r>
            <w:proofErr w:type="gramEnd"/>
            <w:r w:rsidR="001B43DE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附送達證書</w:t>
            </w:r>
            <w:proofErr w:type="gramStart"/>
            <w:r w:rsidR="001B43DE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）</w:t>
            </w:r>
            <w:proofErr w:type="gramEnd"/>
          </w:p>
          <w:p w:rsidR="00B76D1B" w:rsidRPr="00060CE9" w:rsidRDefault="00641EAE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C0F73" w:rsidRPr="00060CE9">
              <w:rPr>
                <w:rFonts w:ascii="標楷體" w:eastAsia="標楷體" w:hAnsi="標楷體" w:hint="eastAsia"/>
                <w:sz w:val="28"/>
                <w:szCs w:val="28"/>
              </w:rPr>
              <w:t>-3</w:t>
            </w:r>
            <w:r w:rsidR="004000E3" w:rsidRPr="00060CE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331" w:rsidRPr="00060CE9">
              <w:rPr>
                <w:rFonts w:ascii="標楷體" w:eastAsia="標楷體" w:hAnsi="標楷體" w:hint="eastAsia"/>
                <w:sz w:val="28"/>
                <w:szCs w:val="28"/>
              </w:rPr>
              <w:t>高雄市政府社會局強制安置費用核定函</w:t>
            </w:r>
            <w:r w:rsidR="00E93FDA" w:rsidRPr="00060CE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86A2D" w:rsidRPr="00060CE9">
              <w:rPr>
                <w:rFonts w:ascii="標楷體" w:eastAsia="標楷體" w:hAnsi="標楷體" w:hint="eastAsia"/>
                <w:sz w:val="28"/>
                <w:szCs w:val="28"/>
              </w:rPr>
              <w:t>非全額減免</w:t>
            </w:r>
            <w:r w:rsidR="00E93FDA" w:rsidRPr="00060CE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1B43DE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（要</w:t>
            </w:r>
            <w:proofErr w:type="gramStart"/>
            <w:r w:rsidR="001B43DE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併</w:t>
            </w:r>
            <w:proofErr w:type="gramEnd"/>
            <w:r w:rsidR="001B43DE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附送達證書）</w:t>
            </w:r>
          </w:p>
          <w:p w:rsidR="00720331" w:rsidRPr="00060CE9" w:rsidRDefault="00720331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CE9">
              <w:rPr>
                <w:rFonts w:ascii="標楷體" w:eastAsia="標楷體" w:hAnsi="標楷體" w:hint="eastAsia"/>
                <w:b/>
                <w:sz w:val="28"/>
                <w:szCs w:val="28"/>
              </w:rPr>
              <w:t>編號3：</w:t>
            </w:r>
          </w:p>
          <w:p w:rsidR="003A5373" w:rsidRPr="00060CE9" w:rsidRDefault="00720331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  <w:r w:rsidR="00641EAE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-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611C5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安置單位通知函</w:t>
            </w:r>
            <w:r w:rsidR="007676D6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="007676D6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寄養家庭管理</w:t>
            </w:r>
            <w:r w:rsidR="007676D6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單位）</w:t>
            </w:r>
          </w:p>
          <w:p w:rsidR="00B76D1B" w:rsidRPr="00060CE9" w:rsidRDefault="00720331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  <w:r w:rsidR="00641EAE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-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  <w:r w:rsidR="00611C5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安置單位通知函</w:t>
            </w:r>
            <w:r w:rsidR="007676D6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（機構）</w:t>
            </w:r>
          </w:p>
          <w:p w:rsidR="00611C53" w:rsidRPr="00060CE9" w:rsidRDefault="00285690" w:rsidP="00C24D47">
            <w:pPr>
              <w:spacing w:line="410" w:lineRule="exact"/>
              <w:ind w:left="647" w:hangingChars="231" w:hanging="647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3-3</w:t>
            </w:r>
            <w:r w:rsidR="00611C5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安置單位通知函（親屬家庭）</w:t>
            </w:r>
          </w:p>
          <w:p w:rsidR="00D36674" w:rsidRPr="00060CE9" w:rsidRDefault="00E12FED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編號</w:t>
            </w:r>
            <w:r w:rsidR="00720331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4</w:t>
            </w:r>
            <w:r w:rsidR="00641EAE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：</w:t>
            </w:r>
          </w:p>
          <w:p w:rsidR="00D36674" w:rsidRPr="00060CE9" w:rsidRDefault="00720331" w:rsidP="00C24D47">
            <w:pPr>
              <w:spacing w:line="41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4</w:t>
            </w:r>
            <w:r w:rsidR="00C65D2A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-1 通知各中心提醒扶養義務人繳費</w:t>
            </w:r>
            <w:r w:rsidR="00D36674" w:rsidRPr="00060CE9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</w:p>
          <w:p w:rsidR="00E15236" w:rsidRPr="00060CE9" w:rsidRDefault="00E15236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編號5：</w:t>
            </w:r>
          </w:p>
          <w:p w:rsidR="00B76D1B" w:rsidRPr="00060CE9" w:rsidRDefault="00E15236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5</w:t>
            </w:r>
            <w:r w:rsidR="00C65D2A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-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="00533C2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申請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安置追繳函</w:t>
            </w:r>
            <w:r w:rsidR="003A537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（要</w:t>
            </w:r>
            <w:proofErr w:type="gramStart"/>
            <w:r w:rsidR="003A537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併</w:t>
            </w:r>
            <w:proofErr w:type="gramEnd"/>
            <w:r w:rsidR="003A537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附送達證書）</w:t>
            </w:r>
          </w:p>
          <w:p w:rsidR="00B76D1B" w:rsidRPr="00060CE9" w:rsidRDefault="00E15236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5</w:t>
            </w:r>
            <w:r w:rsidR="00C65D2A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-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="00533C2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強制</w:t>
            </w:r>
            <w:r w:rsidR="00B76D1B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安置追繳函</w:t>
            </w:r>
            <w:r w:rsidR="003A537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（要</w:t>
            </w:r>
            <w:proofErr w:type="gramStart"/>
            <w:r w:rsidR="003A537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併</w:t>
            </w:r>
            <w:proofErr w:type="gramEnd"/>
            <w:r w:rsidR="003A537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附送達證書）</w:t>
            </w:r>
          </w:p>
          <w:p w:rsidR="00422B2B" w:rsidRPr="00060CE9" w:rsidRDefault="00422B2B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編號6：</w:t>
            </w:r>
          </w:p>
          <w:p w:rsidR="00422B2B" w:rsidRPr="00060CE9" w:rsidRDefault="00422B2B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6-1 收款案件陳核單</w:t>
            </w:r>
          </w:p>
          <w:p w:rsidR="00F16115" w:rsidRPr="00060CE9" w:rsidRDefault="00F16115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編號7：</w:t>
            </w:r>
          </w:p>
          <w:p w:rsidR="00623AAA" w:rsidRPr="00060CE9" w:rsidRDefault="00F16115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7</w:t>
            </w:r>
            <w:r w:rsidR="00623AAA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-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623AAA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申請安置</w:t>
            </w:r>
            <w:proofErr w:type="gramStart"/>
            <w:r w:rsidR="00623AAA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催繳函</w:t>
            </w:r>
            <w:proofErr w:type="gramEnd"/>
            <w:r w:rsidR="003A537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（要</w:t>
            </w:r>
            <w:proofErr w:type="gramStart"/>
            <w:r w:rsidR="003A537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併</w:t>
            </w:r>
            <w:proofErr w:type="gramEnd"/>
            <w:r w:rsidR="003A537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附送達證書）</w:t>
            </w:r>
          </w:p>
          <w:p w:rsidR="00623AAA" w:rsidRPr="00060CE9" w:rsidRDefault="00F16115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7</w:t>
            </w:r>
            <w:r w:rsidR="00623AAA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-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  <w:r w:rsidR="00623AAA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強制安置</w:t>
            </w:r>
            <w:proofErr w:type="gramStart"/>
            <w:r w:rsidR="00623AAA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催繳函</w:t>
            </w:r>
            <w:proofErr w:type="gramEnd"/>
            <w:r w:rsidR="003A537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（要</w:t>
            </w:r>
            <w:proofErr w:type="gramStart"/>
            <w:r w:rsidR="003A537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併</w:t>
            </w:r>
            <w:proofErr w:type="gramEnd"/>
            <w:r w:rsidR="003A537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附送達證書）</w:t>
            </w:r>
          </w:p>
          <w:p w:rsidR="00F16115" w:rsidRPr="00060CE9" w:rsidRDefault="00886A2D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7-3</w:t>
            </w:r>
            <w:r w:rsidR="00A9051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="00F16115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行政執行</w:t>
            </w:r>
            <w:r w:rsidR="00067F34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及再執行</w:t>
            </w:r>
            <w:r w:rsidR="005652E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移送</w:t>
            </w:r>
            <w:r w:rsidR="00F16115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函</w:t>
            </w:r>
          </w:p>
          <w:p w:rsidR="00F16115" w:rsidRPr="00060CE9" w:rsidRDefault="00F16115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7-4</w:t>
            </w:r>
            <w:r w:rsidR="00A9051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行政執行移送書</w:t>
            </w:r>
          </w:p>
          <w:p w:rsidR="00F16115" w:rsidRPr="00060CE9" w:rsidRDefault="00F16115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7-5</w:t>
            </w:r>
            <w:r w:rsidR="00A90513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="004A6B81" w:rsidRPr="00060CE9">
              <w:rPr>
                <w:rFonts w:ascii="標楷體" w:eastAsia="標楷體" w:hAnsi="標楷體" w:cs="新細明體" w:hint="eastAsia"/>
                <w:sz w:val="28"/>
                <w:szCs w:val="28"/>
              </w:rPr>
              <w:t>行政執行事件委任書</w:t>
            </w:r>
          </w:p>
          <w:p w:rsidR="00641EAE" w:rsidRPr="00060CE9" w:rsidRDefault="00E12FED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編號</w:t>
            </w:r>
            <w:r w:rsidR="00F16115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8</w:t>
            </w:r>
            <w:r w:rsidR="00641EAE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：</w:t>
            </w:r>
          </w:p>
          <w:p w:rsidR="00DB7AC6" w:rsidRPr="00060CE9" w:rsidRDefault="00DB7AC6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8-1 送達證書</w:t>
            </w:r>
          </w:p>
          <w:p w:rsidR="006946CF" w:rsidRPr="00060CE9" w:rsidRDefault="006946CF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8-2 公示送達</w:t>
            </w:r>
            <w:r w:rsidR="005837A2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簽及公告</w:t>
            </w:r>
          </w:p>
          <w:p w:rsidR="00641EAE" w:rsidRPr="00060CE9" w:rsidRDefault="00E12FED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編號</w:t>
            </w:r>
            <w:r w:rsidR="00814237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9</w:t>
            </w:r>
            <w:r w:rsidR="00641EAE" w:rsidRPr="00060CE9">
              <w:rPr>
                <w:rFonts w:ascii="標楷體" w:eastAsia="標楷體" w:hAnsi="標楷體" w:cs="新細明體" w:hint="eastAsia"/>
                <w:b/>
                <w:sz w:val="28"/>
                <w:szCs w:val="28"/>
                <w:lang w:val="zh-TW"/>
              </w:rPr>
              <w:t>：</w:t>
            </w:r>
          </w:p>
          <w:p w:rsidR="00B76D1B" w:rsidRPr="00060CE9" w:rsidRDefault="00814237" w:rsidP="00C24D47">
            <w:pPr>
              <w:spacing w:line="41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lang w:val="zh-TW"/>
              </w:rPr>
            </w:pP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9</w:t>
            </w:r>
            <w:r w:rsidR="009456B9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-1</w:t>
            </w:r>
            <w:r w:rsidR="00A90513"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 xml:space="preserve"> </w:t>
            </w:r>
            <w:r w:rsidRPr="00060CE9">
              <w:rPr>
                <w:rFonts w:ascii="標楷體" w:eastAsia="標楷體" w:hAnsi="標楷體" w:cs="新細明體" w:hint="eastAsia"/>
                <w:sz w:val="28"/>
                <w:szCs w:val="28"/>
                <w:lang w:val="zh-TW"/>
              </w:rPr>
              <w:t>訴願答辯書(函)</w:t>
            </w:r>
          </w:p>
        </w:tc>
      </w:tr>
    </w:tbl>
    <w:p w:rsidR="003E4D83" w:rsidRPr="00060CE9" w:rsidRDefault="003E4D83" w:rsidP="00C24D47">
      <w:pPr>
        <w:spacing w:line="410" w:lineRule="exact"/>
      </w:pPr>
    </w:p>
    <w:sectPr w:rsidR="003E4D83" w:rsidRPr="00060CE9" w:rsidSect="004C6BF5">
      <w:headerReference w:type="default" r:id="rId7"/>
      <w:footerReference w:type="default" r:id="rId8"/>
      <w:pgSz w:w="11906" w:h="16838"/>
      <w:pgMar w:top="1134" w:right="1134" w:bottom="1134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E0" w:rsidRDefault="000253E0" w:rsidP="00223673">
      <w:r>
        <w:separator/>
      </w:r>
    </w:p>
  </w:endnote>
  <w:endnote w:type="continuationSeparator" w:id="0">
    <w:p w:rsidR="000253E0" w:rsidRDefault="000253E0" w:rsidP="0022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8955"/>
      <w:docPartObj>
        <w:docPartGallery w:val="Page Numbers (Bottom of Page)"/>
        <w:docPartUnique/>
      </w:docPartObj>
    </w:sdtPr>
    <w:sdtContent>
      <w:p w:rsidR="00E93FDA" w:rsidRDefault="003E6CA1">
        <w:pPr>
          <w:pStyle w:val="a6"/>
          <w:jc w:val="center"/>
        </w:pPr>
        <w:fldSimple w:instr=" PAGE   \* MERGEFORMAT ">
          <w:r w:rsidR="00060CE9" w:rsidRPr="00060CE9">
            <w:rPr>
              <w:noProof/>
              <w:lang w:val="zh-TW"/>
            </w:rPr>
            <w:t>4</w:t>
          </w:r>
        </w:fldSimple>
      </w:p>
    </w:sdtContent>
  </w:sdt>
  <w:p w:rsidR="00E93FDA" w:rsidRDefault="00E93F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E0" w:rsidRDefault="000253E0" w:rsidP="00223673">
      <w:r>
        <w:separator/>
      </w:r>
    </w:p>
  </w:footnote>
  <w:footnote w:type="continuationSeparator" w:id="0">
    <w:p w:rsidR="000253E0" w:rsidRDefault="000253E0" w:rsidP="00223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F5" w:rsidRDefault="004C6BF5" w:rsidP="0028479A">
    <w:pPr>
      <w:spacing w:line="240" w:lineRule="exact"/>
      <w:ind w:right="800"/>
    </w:pPr>
    <w:r w:rsidRPr="005C087A">
      <w:rPr>
        <w:rFonts w:ascii="標楷體" w:eastAsia="標楷體" w:hAnsi="標楷體" w:hint="eastAsia"/>
        <w:color w:val="000000" w:themeColor="text1"/>
        <w:sz w:val="20"/>
        <w:szCs w:val="20"/>
      </w:rPr>
      <w:t>105</w:t>
    </w:r>
    <w:r>
      <w:rPr>
        <w:rFonts w:ascii="標楷體" w:eastAsia="標楷體" w:hAnsi="標楷體" w:hint="eastAsia"/>
        <w:color w:val="000000" w:themeColor="text1"/>
        <w:sz w:val="20"/>
        <w:szCs w:val="20"/>
      </w:rPr>
      <w:t>.7.1</w:t>
    </w:r>
    <w:r w:rsidRPr="005C087A">
      <w:rPr>
        <w:rFonts w:ascii="標楷體" w:eastAsia="標楷體" w:hAnsi="標楷體" w:hint="eastAsia"/>
        <w:color w:val="000000" w:themeColor="text1"/>
        <w:sz w:val="20"/>
        <w:szCs w:val="20"/>
      </w:rPr>
      <w:t>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D1B"/>
    <w:rsid w:val="00002D4E"/>
    <w:rsid w:val="00004271"/>
    <w:rsid w:val="00010F28"/>
    <w:rsid w:val="00015693"/>
    <w:rsid w:val="00021FB1"/>
    <w:rsid w:val="000253E0"/>
    <w:rsid w:val="00052C9F"/>
    <w:rsid w:val="0005628C"/>
    <w:rsid w:val="00060CE9"/>
    <w:rsid w:val="00067F34"/>
    <w:rsid w:val="000916B2"/>
    <w:rsid w:val="000A4C54"/>
    <w:rsid w:val="000A4CA7"/>
    <w:rsid w:val="000B0472"/>
    <w:rsid w:val="000C3AB3"/>
    <w:rsid w:val="000C6433"/>
    <w:rsid w:val="000D001A"/>
    <w:rsid w:val="000D75E6"/>
    <w:rsid w:val="000F4DC3"/>
    <w:rsid w:val="000F6DE1"/>
    <w:rsid w:val="0010041D"/>
    <w:rsid w:val="00100E0E"/>
    <w:rsid w:val="00102372"/>
    <w:rsid w:val="00103606"/>
    <w:rsid w:val="001157E7"/>
    <w:rsid w:val="0012421D"/>
    <w:rsid w:val="00134607"/>
    <w:rsid w:val="00181FF2"/>
    <w:rsid w:val="001B004F"/>
    <w:rsid w:val="001B0585"/>
    <w:rsid w:val="001B05B9"/>
    <w:rsid w:val="001B43DE"/>
    <w:rsid w:val="001C0CB9"/>
    <w:rsid w:val="001D6B1D"/>
    <w:rsid w:val="001E4611"/>
    <w:rsid w:val="001F7675"/>
    <w:rsid w:val="00203C46"/>
    <w:rsid w:val="00210D29"/>
    <w:rsid w:val="00212226"/>
    <w:rsid w:val="002160BC"/>
    <w:rsid w:val="002204FB"/>
    <w:rsid w:val="00222480"/>
    <w:rsid w:val="00223673"/>
    <w:rsid w:val="00230EF3"/>
    <w:rsid w:val="00234070"/>
    <w:rsid w:val="00241C6C"/>
    <w:rsid w:val="0024530C"/>
    <w:rsid w:val="0028479A"/>
    <w:rsid w:val="00285690"/>
    <w:rsid w:val="002875E0"/>
    <w:rsid w:val="002934FD"/>
    <w:rsid w:val="002A22EE"/>
    <w:rsid w:val="002D639F"/>
    <w:rsid w:val="002E71C9"/>
    <w:rsid w:val="002F4130"/>
    <w:rsid w:val="002F5426"/>
    <w:rsid w:val="00307C27"/>
    <w:rsid w:val="00352A42"/>
    <w:rsid w:val="00365AF0"/>
    <w:rsid w:val="00367E6F"/>
    <w:rsid w:val="003779DB"/>
    <w:rsid w:val="003A5373"/>
    <w:rsid w:val="003A58DF"/>
    <w:rsid w:val="003B4437"/>
    <w:rsid w:val="003D0F2D"/>
    <w:rsid w:val="003E4D83"/>
    <w:rsid w:val="003E6CA1"/>
    <w:rsid w:val="004000E3"/>
    <w:rsid w:val="0042101C"/>
    <w:rsid w:val="00422A42"/>
    <w:rsid w:val="00422B2B"/>
    <w:rsid w:val="00444CD9"/>
    <w:rsid w:val="00460D88"/>
    <w:rsid w:val="00494110"/>
    <w:rsid w:val="004A6B81"/>
    <w:rsid w:val="004B10F3"/>
    <w:rsid w:val="004B561F"/>
    <w:rsid w:val="004C674F"/>
    <w:rsid w:val="004C68C5"/>
    <w:rsid w:val="004C6BF5"/>
    <w:rsid w:val="004E25ED"/>
    <w:rsid w:val="00512ED4"/>
    <w:rsid w:val="0051487C"/>
    <w:rsid w:val="005167CB"/>
    <w:rsid w:val="0052448F"/>
    <w:rsid w:val="00533C23"/>
    <w:rsid w:val="005368AB"/>
    <w:rsid w:val="005515A9"/>
    <w:rsid w:val="005652E3"/>
    <w:rsid w:val="005837A2"/>
    <w:rsid w:val="00593C26"/>
    <w:rsid w:val="00594155"/>
    <w:rsid w:val="0059479C"/>
    <w:rsid w:val="005A5D7D"/>
    <w:rsid w:val="005D1483"/>
    <w:rsid w:val="005D4538"/>
    <w:rsid w:val="005E3B8A"/>
    <w:rsid w:val="005F04CE"/>
    <w:rsid w:val="00611C53"/>
    <w:rsid w:val="00623AAA"/>
    <w:rsid w:val="0062767B"/>
    <w:rsid w:val="0063236C"/>
    <w:rsid w:val="00641EAE"/>
    <w:rsid w:val="00671E21"/>
    <w:rsid w:val="0067523E"/>
    <w:rsid w:val="00685BC4"/>
    <w:rsid w:val="006946CF"/>
    <w:rsid w:val="006967C3"/>
    <w:rsid w:val="006A3537"/>
    <w:rsid w:val="006A57EF"/>
    <w:rsid w:val="006C0173"/>
    <w:rsid w:val="006C64E5"/>
    <w:rsid w:val="006E23EB"/>
    <w:rsid w:val="006E6556"/>
    <w:rsid w:val="006F06FE"/>
    <w:rsid w:val="006F35C9"/>
    <w:rsid w:val="00701932"/>
    <w:rsid w:val="00705DF5"/>
    <w:rsid w:val="00713562"/>
    <w:rsid w:val="00720331"/>
    <w:rsid w:val="007676D6"/>
    <w:rsid w:val="007718D2"/>
    <w:rsid w:val="007724BD"/>
    <w:rsid w:val="00772D73"/>
    <w:rsid w:val="00783F2D"/>
    <w:rsid w:val="007C55AB"/>
    <w:rsid w:val="007E347B"/>
    <w:rsid w:val="00803443"/>
    <w:rsid w:val="00814237"/>
    <w:rsid w:val="00831A0E"/>
    <w:rsid w:val="00853F31"/>
    <w:rsid w:val="00857141"/>
    <w:rsid w:val="008608A0"/>
    <w:rsid w:val="008705C0"/>
    <w:rsid w:val="008776BD"/>
    <w:rsid w:val="00886A2D"/>
    <w:rsid w:val="0088740D"/>
    <w:rsid w:val="0089375B"/>
    <w:rsid w:val="00894859"/>
    <w:rsid w:val="00897F8E"/>
    <w:rsid w:val="008A5F62"/>
    <w:rsid w:val="008B4C23"/>
    <w:rsid w:val="008C6C1B"/>
    <w:rsid w:val="008E106A"/>
    <w:rsid w:val="00936B03"/>
    <w:rsid w:val="0094010F"/>
    <w:rsid w:val="00940339"/>
    <w:rsid w:val="00941106"/>
    <w:rsid w:val="009456B9"/>
    <w:rsid w:val="00962154"/>
    <w:rsid w:val="00965967"/>
    <w:rsid w:val="00977F3C"/>
    <w:rsid w:val="009812B7"/>
    <w:rsid w:val="009A6DC6"/>
    <w:rsid w:val="009B139D"/>
    <w:rsid w:val="009C3034"/>
    <w:rsid w:val="009E54F0"/>
    <w:rsid w:val="00A06A9D"/>
    <w:rsid w:val="00A07E34"/>
    <w:rsid w:val="00A27AEC"/>
    <w:rsid w:val="00A67292"/>
    <w:rsid w:val="00A90513"/>
    <w:rsid w:val="00AA5F5E"/>
    <w:rsid w:val="00AB633F"/>
    <w:rsid w:val="00AC20F6"/>
    <w:rsid w:val="00AE4695"/>
    <w:rsid w:val="00B053F0"/>
    <w:rsid w:val="00B15D19"/>
    <w:rsid w:val="00B24C90"/>
    <w:rsid w:val="00B60327"/>
    <w:rsid w:val="00B70BB0"/>
    <w:rsid w:val="00B76D1B"/>
    <w:rsid w:val="00B81401"/>
    <w:rsid w:val="00B827BF"/>
    <w:rsid w:val="00B92C79"/>
    <w:rsid w:val="00B93A5B"/>
    <w:rsid w:val="00B93D9A"/>
    <w:rsid w:val="00B94674"/>
    <w:rsid w:val="00BA25D3"/>
    <w:rsid w:val="00BB0359"/>
    <w:rsid w:val="00BC5F2D"/>
    <w:rsid w:val="00BE1654"/>
    <w:rsid w:val="00BE2301"/>
    <w:rsid w:val="00BF6324"/>
    <w:rsid w:val="00C24D47"/>
    <w:rsid w:val="00C35CB5"/>
    <w:rsid w:val="00C62A0D"/>
    <w:rsid w:val="00C65D2A"/>
    <w:rsid w:val="00C664D9"/>
    <w:rsid w:val="00C9077F"/>
    <w:rsid w:val="00C922A0"/>
    <w:rsid w:val="00CA3F1D"/>
    <w:rsid w:val="00CB698B"/>
    <w:rsid w:val="00CC2487"/>
    <w:rsid w:val="00CC56A9"/>
    <w:rsid w:val="00CD086A"/>
    <w:rsid w:val="00CD1704"/>
    <w:rsid w:val="00CD4E31"/>
    <w:rsid w:val="00CE43E2"/>
    <w:rsid w:val="00CE7948"/>
    <w:rsid w:val="00CF46CF"/>
    <w:rsid w:val="00CF4CE2"/>
    <w:rsid w:val="00D052EA"/>
    <w:rsid w:val="00D224FA"/>
    <w:rsid w:val="00D23F89"/>
    <w:rsid w:val="00D30C70"/>
    <w:rsid w:val="00D36674"/>
    <w:rsid w:val="00D45972"/>
    <w:rsid w:val="00D86953"/>
    <w:rsid w:val="00DB5313"/>
    <w:rsid w:val="00DB7AC6"/>
    <w:rsid w:val="00DC4125"/>
    <w:rsid w:val="00DC4C8A"/>
    <w:rsid w:val="00DE05A9"/>
    <w:rsid w:val="00DE42FE"/>
    <w:rsid w:val="00E12676"/>
    <w:rsid w:val="00E12FED"/>
    <w:rsid w:val="00E15236"/>
    <w:rsid w:val="00E16441"/>
    <w:rsid w:val="00E24930"/>
    <w:rsid w:val="00E32E7A"/>
    <w:rsid w:val="00E37810"/>
    <w:rsid w:val="00E44C87"/>
    <w:rsid w:val="00E54A72"/>
    <w:rsid w:val="00E772B7"/>
    <w:rsid w:val="00E855C5"/>
    <w:rsid w:val="00E93FDA"/>
    <w:rsid w:val="00EA54AA"/>
    <w:rsid w:val="00EC0F73"/>
    <w:rsid w:val="00EC7FB2"/>
    <w:rsid w:val="00F01DBA"/>
    <w:rsid w:val="00F047D2"/>
    <w:rsid w:val="00F0592D"/>
    <w:rsid w:val="00F16115"/>
    <w:rsid w:val="00F23DC4"/>
    <w:rsid w:val="00F352CD"/>
    <w:rsid w:val="00F3626A"/>
    <w:rsid w:val="00F8718A"/>
    <w:rsid w:val="00FB767B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1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2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236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367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FB0B5-9417-46EB-A0FA-AE069DA6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2016-06-20T08:04:00Z</cp:lastPrinted>
  <dcterms:created xsi:type="dcterms:W3CDTF">2016-06-06T08:40:00Z</dcterms:created>
  <dcterms:modified xsi:type="dcterms:W3CDTF">2016-06-30T01:20:00Z</dcterms:modified>
</cp:coreProperties>
</file>